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2204A" w:rsidRDefault="0052204A" w:rsidP="00047B81">
      <w:pPr>
        <w:jc w:val="right"/>
        <w:rPr>
          <w:rFonts w:ascii="Calibri" w:hAnsi="Calibri" w:cs="Calibri"/>
          <w:sz w:val="22"/>
          <w:szCs w:val="22"/>
        </w:rPr>
      </w:pPr>
    </w:p>
    <w:p w:rsidR="005E7545" w:rsidRPr="002A296A" w:rsidRDefault="002C4004" w:rsidP="00047B81">
      <w:pPr>
        <w:jc w:val="right"/>
        <w:rPr>
          <w:rFonts w:ascii="Calibri" w:hAnsi="Calibri" w:cs="Calibri"/>
          <w:sz w:val="22"/>
          <w:szCs w:val="22"/>
        </w:rPr>
      </w:pPr>
      <w:r w:rsidRPr="002A296A">
        <w:rPr>
          <w:rFonts w:ascii="Calibri" w:hAnsi="Calibri" w:cs="Calibri"/>
          <w:sz w:val="22"/>
          <w:szCs w:val="22"/>
        </w:rPr>
        <w:t xml:space="preserve">COMUNICATO STAMPA </w:t>
      </w:r>
      <w:r w:rsidR="002A296A" w:rsidRPr="002A296A">
        <w:rPr>
          <w:rFonts w:ascii="Calibri" w:hAnsi="Calibri" w:cs="Calibri"/>
          <w:sz w:val="22"/>
          <w:szCs w:val="22"/>
        </w:rPr>
        <w:t>9</w:t>
      </w:r>
      <w:r w:rsidR="008B210E" w:rsidRPr="002A296A">
        <w:rPr>
          <w:rFonts w:ascii="Calibri" w:hAnsi="Calibri" w:cs="Calibri"/>
          <w:sz w:val="22"/>
          <w:szCs w:val="22"/>
        </w:rPr>
        <w:t>/20</w:t>
      </w:r>
      <w:r w:rsidR="001843F6" w:rsidRPr="002A296A">
        <w:rPr>
          <w:rFonts w:ascii="Calibri" w:hAnsi="Calibri" w:cs="Calibri"/>
          <w:sz w:val="22"/>
          <w:szCs w:val="22"/>
        </w:rPr>
        <w:t>2</w:t>
      </w:r>
      <w:r w:rsidR="00375016" w:rsidRPr="002A296A">
        <w:rPr>
          <w:rFonts w:ascii="Calibri" w:hAnsi="Calibri" w:cs="Calibri"/>
          <w:sz w:val="22"/>
          <w:szCs w:val="22"/>
        </w:rPr>
        <w:t>3</w:t>
      </w:r>
      <w:r w:rsidR="005C188C" w:rsidRPr="002A296A">
        <w:rPr>
          <w:rFonts w:ascii="Calibri" w:hAnsi="Calibri" w:cs="Calibri"/>
          <w:sz w:val="22"/>
          <w:szCs w:val="22"/>
        </w:rPr>
        <w:t xml:space="preserve"> </w:t>
      </w:r>
    </w:p>
    <w:p w:rsidR="002C4004" w:rsidRPr="00047488" w:rsidRDefault="002C4004" w:rsidP="00D6563F">
      <w:pPr>
        <w:jc w:val="right"/>
        <w:rPr>
          <w:rFonts w:ascii="Calibri" w:hAnsi="Calibri" w:cs="Calibri"/>
          <w:sz w:val="22"/>
          <w:szCs w:val="22"/>
        </w:rPr>
      </w:pPr>
      <w:r w:rsidRPr="002A296A">
        <w:rPr>
          <w:rFonts w:ascii="Calibri" w:hAnsi="Calibri" w:cs="Calibri"/>
          <w:sz w:val="22"/>
          <w:szCs w:val="22"/>
        </w:rPr>
        <w:t xml:space="preserve">Padova, </w:t>
      </w:r>
      <w:r w:rsidR="00A56830">
        <w:rPr>
          <w:rFonts w:ascii="Calibri" w:hAnsi="Calibri" w:cs="Calibri"/>
          <w:sz w:val="22"/>
          <w:szCs w:val="22"/>
        </w:rPr>
        <w:t>18</w:t>
      </w:r>
      <w:r w:rsidR="00352A84">
        <w:rPr>
          <w:rFonts w:ascii="Calibri" w:hAnsi="Calibri" w:cs="Calibri"/>
          <w:sz w:val="22"/>
          <w:szCs w:val="22"/>
        </w:rPr>
        <w:t xml:space="preserve"> aprile</w:t>
      </w:r>
      <w:r w:rsidR="00082D13" w:rsidRPr="002A296A">
        <w:rPr>
          <w:rFonts w:ascii="Calibri" w:hAnsi="Calibri" w:cs="Calibri"/>
          <w:sz w:val="22"/>
          <w:szCs w:val="22"/>
        </w:rPr>
        <w:t xml:space="preserve"> </w:t>
      </w:r>
      <w:r w:rsidR="004964B4" w:rsidRPr="002A296A">
        <w:rPr>
          <w:rFonts w:ascii="Calibri" w:hAnsi="Calibri" w:cs="Calibri"/>
          <w:sz w:val="22"/>
          <w:szCs w:val="22"/>
        </w:rPr>
        <w:t>20</w:t>
      </w:r>
      <w:r w:rsidR="001843F6" w:rsidRPr="002A296A">
        <w:rPr>
          <w:rFonts w:ascii="Calibri" w:hAnsi="Calibri" w:cs="Calibri"/>
          <w:sz w:val="22"/>
          <w:szCs w:val="22"/>
        </w:rPr>
        <w:t>2</w:t>
      </w:r>
      <w:r w:rsidR="00375016" w:rsidRPr="002A296A">
        <w:rPr>
          <w:rFonts w:ascii="Calibri" w:hAnsi="Calibri" w:cs="Calibri"/>
          <w:sz w:val="22"/>
          <w:szCs w:val="22"/>
        </w:rPr>
        <w:t>3</w:t>
      </w:r>
    </w:p>
    <w:p w:rsidR="00181217" w:rsidRDefault="00181217" w:rsidP="00047B81">
      <w:pPr>
        <w:rPr>
          <w:rFonts w:ascii="Calibri" w:hAnsi="Calibri" w:cs="Calibri"/>
          <w:b/>
          <w:sz w:val="20"/>
          <w:szCs w:val="22"/>
        </w:rPr>
      </w:pPr>
    </w:p>
    <w:p w:rsidR="008354AD" w:rsidRPr="00734990" w:rsidRDefault="00911429" w:rsidP="00C57E84">
      <w:pPr>
        <w:spacing w:after="120"/>
        <w:rPr>
          <w:rFonts w:ascii="Calibri" w:hAnsi="Calibri" w:cs="Calibri"/>
          <w:b/>
          <w:sz w:val="20"/>
          <w:szCs w:val="22"/>
        </w:rPr>
      </w:pPr>
      <w:r>
        <w:rPr>
          <w:rFonts w:ascii="Calibri" w:hAnsi="Calibri" w:cs="Calibri"/>
          <w:b/>
          <w:sz w:val="20"/>
          <w:szCs w:val="22"/>
        </w:rPr>
        <w:t>CONVEGN</w:t>
      </w:r>
      <w:r w:rsidR="00375016">
        <w:rPr>
          <w:rFonts w:ascii="Calibri" w:hAnsi="Calibri" w:cs="Calibri"/>
          <w:b/>
          <w:sz w:val="20"/>
          <w:szCs w:val="22"/>
        </w:rPr>
        <w:t>O</w:t>
      </w:r>
    </w:p>
    <w:p w:rsidR="004407C4" w:rsidRDefault="004407C4" w:rsidP="00047B81">
      <w:pPr>
        <w:pStyle w:val="yiv2229552307msonormal"/>
        <w:spacing w:before="0" w:beforeAutospacing="0" w:after="0" w:afterAutospacing="0"/>
        <w:rPr>
          <w:rFonts w:ascii="Calibri" w:hAnsi="Calibri" w:cs="Calibri"/>
          <w:b/>
          <w:color w:val="C00000"/>
          <w:sz w:val="32"/>
          <w:szCs w:val="20"/>
        </w:rPr>
      </w:pPr>
      <w:r w:rsidRPr="004407C4">
        <w:rPr>
          <w:rFonts w:ascii="Calibri" w:hAnsi="Calibri" w:cs="Calibri"/>
          <w:b/>
          <w:color w:val="C00000"/>
          <w:sz w:val="32"/>
          <w:szCs w:val="20"/>
        </w:rPr>
        <w:t xml:space="preserve">La pace, “anelito profondo degli esseri umani di tutti i tempi”. </w:t>
      </w:r>
    </w:p>
    <w:p w:rsidR="00734990" w:rsidRPr="00375016" w:rsidRDefault="004407C4" w:rsidP="00047B81">
      <w:pPr>
        <w:pStyle w:val="yiv2229552307msonormal"/>
        <w:spacing w:before="0" w:beforeAutospacing="0" w:after="0" w:afterAutospacing="0"/>
        <w:rPr>
          <w:rFonts w:ascii="Calibri" w:hAnsi="Calibri" w:cs="Calibri"/>
          <w:b/>
          <w:color w:val="C00000"/>
          <w:sz w:val="28"/>
          <w:szCs w:val="20"/>
        </w:rPr>
      </w:pPr>
      <w:r w:rsidRPr="004407C4">
        <w:rPr>
          <w:rFonts w:ascii="Calibri" w:hAnsi="Calibri" w:cs="Calibri"/>
          <w:b/>
          <w:color w:val="C00000"/>
          <w:sz w:val="32"/>
          <w:szCs w:val="20"/>
        </w:rPr>
        <w:t xml:space="preserve">60 anni della </w:t>
      </w:r>
      <w:proofErr w:type="spellStart"/>
      <w:r w:rsidRPr="00F251C0">
        <w:rPr>
          <w:rFonts w:ascii="Calibri" w:hAnsi="Calibri" w:cs="Calibri"/>
          <w:b/>
          <w:i/>
          <w:color w:val="C00000"/>
          <w:sz w:val="32"/>
          <w:szCs w:val="20"/>
        </w:rPr>
        <w:t>Pacem</w:t>
      </w:r>
      <w:proofErr w:type="spellEnd"/>
      <w:r w:rsidRPr="00F251C0">
        <w:rPr>
          <w:rFonts w:ascii="Calibri" w:hAnsi="Calibri" w:cs="Calibri"/>
          <w:b/>
          <w:i/>
          <w:color w:val="C00000"/>
          <w:sz w:val="32"/>
          <w:szCs w:val="20"/>
        </w:rPr>
        <w:t xml:space="preserve"> in </w:t>
      </w:r>
      <w:proofErr w:type="spellStart"/>
      <w:r w:rsidRPr="00F251C0">
        <w:rPr>
          <w:rFonts w:ascii="Calibri" w:hAnsi="Calibri" w:cs="Calibri"/>
          <w:b/>
          <w:i/>
          <w:color w:val="C00000"/>
          <w:sz w:val="32"/>
          <w:szCs w:val="20"/>
        </w:rPr>
        <w:t>terris</w:t>
      </w:r>
      <w:proofErr w:type="spellEnd"/>
      <w:r w:rsidRPr="004407C4">
        <w:rPr>
          <w:rFonts w:ascii="Calibri" w:hAnsi="Calibri" w:cs="Calibri"/>
          <w:b/>
          <w:color w:val="C00000"/>
          <w:sz w:val="32"/>
          <w:szCs w:val="20"/>
        </w:rPr>
        <w:t xml:space="preserve"> </w:t>
      </w:r>
    </w:p>
    <w:p w:rsidR="00375016" w:rsidRDefault="00375016" w:rsidP="00047B81">
      <w:pPr>
        <w:pStyle w:val="Titolo2"/>
        <w:spacing w:before="0"/>
        <w:rPr>
          <w:rFonts w:ascii="Calibri" w:hAnsi="Calibri" w:cs="Calibri"/>
          <w:color w:val="auto"/>
          <w:sz w:val="22"/>
          <w:szCs w:val="20"/>
          <w:lang w:val="it-IT"/>
        </w:rPr>
      </w:pPr>
    </w:p>
    <w:p w:rsidR="00563FA2" w:rsidRPr="00F251C0" w:rsidRDefault="007F2BE5" w:rsidP="00563FA2">
      <w:pPr>
        <w:jc w:val="both"/>
        <w:rPr>
          <w:rFonts w:ascii="Calibri" w:eastAsia="Times New Roman" w:hAnsi="Calibri" w:cs="Calibri"/>
          <w:b/>
          <w:i/>
          <w:color w:val="C00000"/>
          <w:szCs w:val="20"/>
          <w:lang w:eastAsia="it-IT"/>
        </w:rPr>
      </w:pPr>
      <w:r w:rsidRPr="00F251C0">
        <w:rPr>
          <w:rFonts w:ascii="Calibri" w:eastAsia="Times New Roman" w:hAnsi="Calibri" w:cs="Calibri"/>
          <w:b/>
          <w:i/>
          <w:color w:val="C00000"/>
          <w:szCs w:val="20"/>
          <w:lang w:eastAsia="it-IT"/>
        </w:rPr>
        <w:t>Per valorizzare l’enciclica di Giovanni XXIII e farla ancora parlare di pace agli uomini e alle donne di oggi, la Facoltà teologica del Triveneto</w:t>
      </w:r>
      <w:r w:rsidR="00082B1F">
        <w:rPr>
          <w:rFonts w:ascii="Calibri" w:eastAsia="Times New Roman" w:hAnsi="Calibri" w:cs="Calibri"/>
          <w:b/>
          <w:i/>
          <w:color w:val="C00000"/>
          <w:szCs w:val="20"/>
          <w:lang w:eastAsia="it-IT"/>
        </w:rPr>
        <w:t>,</w:t>
      </w:r>
      <w:r w:rsidRPr="00F251C0">
        <w:rPr>
          <w:rFonts w:ascii="Calibri" w:eastAsia="Times New Roman" w:hAnsi="Calibri" w:cs="Calibri"/>
          <w:b/>
          <w:i/>
          <w:color w:val="C00000"/>
          <w:szCs w:val="20"/>
          <w:lang w:eastAsia="it-IT"/>
        </w:rPr>
        <w:t xml:space="preserve"> con l’Istituto di Studi ecumenici </w:t>
      </w:r>
      <w:r w:rsidR="00082B1F">
        <w:rPr>
          <w:rFonts w:ascii="Calibri" w:eastAsia="Times New Roman" w:hAnsi="Calibri" w:cs="Calibri"/>
          <w:b/>
          <w:i/>
          <w:color w:val="C00000"/>
          <w:szCs w:val="20"/>
          <w:lang w:eastAsia="it-IT"/>
        </w:rPr>
        <w:t>“</w:t>
      </w:r>
      <w:r w:rsidRPr="00F251C0">
        <w:rPr>
          <w:rFonts w:ascii="Calibri" w:eastAsia="Times New Roman" w:hAnsi="Calibri" w:cs="Calibri"/>
          <w:b/>
          <w:i/>
          <w:color w:val="C00000"/>
          <w:szCs w:val="20"/>
          <w:lang w:eastAsia="it-IT"/>
        </w:rPr>
        <w:t>San Bernardino</w:t>
      </w:r>
      <w:r w:rsidR="00082B1F">
        <w:rPr>
          <w:rFonts w:ascii="Calibri" w:eastAsia="Times New Roman" w:hAnsi="Calibri" w:cs="Calibri"/>
          <w:b/>
          <w:i/>
          <w:color w:val="C00000"/>
          <w:szCs w:val="20"/>
          <w:lang w:eastAsia="it-IT"/>
        </w:rPr>
        <w:t>” di Venezia,</w:t>
      </w:r>
      <w:r w:rsidRPr="00F251C0">
        <w:rPr>
          <w:rFonts w:ascii="Calibri" w:eastAsia="Times New Roman" w:hAnsi="Calibri" w:cs="Calibri"/>
          <w:b/>
          <w:i/>
          <w:color w:val="C00000"/>
          <w:szCs w:val="20"/>
          <w:lang w:eastAsia="it-IT"/>
        </w:rPr>
        <w:t xml:space="preserve"> propone un convegno con </w:t>
      </w:r>
      <w:r w:rsidR="00467B0C">
        <w:rPr>
          <w:rFonts w:ascii="Calibri" w:eastAsia="Times New Roman" w:hAnsi="Calibri" w:cs="Calibri"/>
          <w:b/>
          <w:i/>
          <w:color w:val="C00000"/>
          <w:szCs w:val="20"/>
          <w:lang w:eastAsia="it-IT"/>
        </w:rPr>
        <w:t>approfondimenti</w:t>
      </w:r>
      <w:r w:rsidRPr="00F251C0">
        <w:rPr>
          <w:rFonts w:ascii="Calibri" w:eastAsia="Times New Roman" w:hAnsi="Calibri" w:cs="Calibri"/>
          <w:b/>
          <w:i/>
          <w:color w:val="C00000"/>
          <w:szCs w:val="20"/>
          <w:lang w:eastAsia="it-IT"/>
        </w:rPr>
        <w:t xml:space="preserve"> di taglio teologico, storico ed ecumenico.</w:t>
      </w:r>
    </w:p>
    <w:p w:rsidR="007F2BE5" w:rsidRDefault="007F2BE5" w:rsidP="008329F8">
      <w:pPr>
        <w:spacing w:after="120"/>
        <w:jc w:val="both"/>
        <w:rPr>
          <w:rFonts w:asciiTheme="minorHAnsi" w:hAnsiTheme="minorHAnsi" w:cstheme="minorHAnsi"/>
          <w:b/>
          <w:bCs/>
          <w:sz w:val="22"/>
          <w:szCs w:val="22"/>
        </w:rPr>
      </w:pPr>
    </w:p>
    <w:p w:rsidR="00F251C0" w:rsidRPr="00F251C0" w:rsidRDefault="00F251C0" w:rsidP="00F251C0">
      <w:pPr>
        <w:pStyle w:val="Titolo2"/>
        <w:spacing w:before="0"/>
        <w:rPr>
          <w:rFonts w:ascii="Calibri" w:hAnsi="Calibri" w:cs="Calibri"/>
          <w:b w:val="0"/>
          <w:color w:val="auto"/>
          <w:sz w:val="22"/>
          <w:szCs w:val="20"/>
          <w:lang w:val="it-IT"/>
        </w:rPr>
      </w:pPr>
      <w:r w:rsidRPr="00F251C0">
        <w:rPr>
          <w:rFonts w:ascii="Calibri" w:hAnsi="Calibri" w:cs="Calibri"/>
          <w:b w:val="0"/>
          <w:color w:val="auto"/>
          <w:sz w:val="22"/>
          <w:szCs w:val="20"/>
          <w:lang w:val="it-IT"/>
        </w:rPr>
        <w:t>Giovedì 4 maggio 2023 ore 9.30-16.30</w:t>
      </w:r>
    </w:p>
    <w:p w:rsidR="00F251C0" w:rsidRDefault="00F251C0" w:rsidP="00F251C0">
      <w:pPr>
        <w:pStyle w:val="Titolo2"/>
        <w:spacing w:before="0" w:after="120"/>
        <w:rPr>
          <w:rFonts w:ascii="Calibri" w:hAnsi="Calibri" w:cs="Calibri"/>
          <w:b w:val="0"/>
          <w:color w:val="auto"/>
          <w:sz w:val="22"/>
          <w:szCs w:val="20"/>
          <w:lang w:val="it-IT"/>
        </w:rPr>
      </w:pPr>
      <w:r w:rsidRPr="00F251C0">
        <w:rPr>
          <w:rFonts w:ascii="Calibri" w:hAnsi="Calibri" w:cs="Calibri"/>
          <w:b w:val="0"/>
          <w:color w:val="auto"/>
          <w:sz w:val="22"/>
          <w:szCs w:val="20"/>
          <w:lang w:val="it-IT"/>
        </w:rPr>
        <w:t xml:space="preserve">Padova - Facoltà teologica del Triveneto </w:t>
      </w:r>
    </w:p>
    <w:p w:rsidR="00F078BE" w:rsidRPr="00F078BE" w:rsidRDefault="00F078BE" w:rsidP="00F078BE">
      <w:pPr>
        <w:pStyle w:val="Titolo2"/>
        <w:spacing w:before="0" w:after="120"/>
        <w:rPr>
          <w:rFonts w:ascii="Calibri" w:hAnsi="Calibri" w:cs="Calibri"/>
          <w:b w:val="0"/>
          <w:color w:val="auto"/>
          <w:sz w:val="22"/>
          <w:szCs w:val="20"/>
          <w:lang w:val="it-IT"/>
        </w:rPr>
      </w:pPr>
      <w:r w:rsidRPr="00F078BE">
        <w:rPr>
          <w:rFonts w:ascii="Calibri" w:hAnsi="Calibri" w:cs="Calibri"/>
          <w:b w:val="0"/>
          <w:color w:val="auto"/>
          <w:sz w:val="22"/>
          <w:szCs w:val="20"/>
          <w:lang w:val="it-IT"/>
        </w:rPr>
        <w:t>Iscrizione entro giovedì 27 aprile</w:t>
      </w:r>
    </w:p>
    <w:p w:rsidR="00F251C0" w:rsidRPr="004407C4" w:rsidRDefault="00F251C0" w:rsidP="008329F8">
      <w:pPr>
        <w:spacing w:after="120"/>
        <w:jc w:val="both"/>
        <w:rPr>
          <w:rFonts w:asciiTheme="minorHAnsi" w:hAnsiTheme="minorHAnsi" w:cstheme="minorHAnsi"/>
          <w:b/>
          <w:bCs/>
          <w:sz w:val="22"/>
          <w:szCs w:val="22"/>
        </w:rPr>
      </w:pPr>
    </w:p>
    <w:p w:rsidR="007F2BE5" w:rsidRPr="004407C4" w:rsidRDefault="007F2BE5" w:rsidP="004407C4">
      <w:pPr>
        <w:jc w:val="both"/>
        <w:rPr>
          <w:rFonts w:asciiTheme="minorHAnsi" w:hAnsiTheme="minorHAnsi" w:cstheme="minorHAnsi"/>
          <w:sz w:val="22"/>
          <w:szCs w:val="22"/>
        </w:rPr>
      </w:pPr>
      <w:r w:rsidRPr="004407C4">
        <w:rPr>
          <w:rFonts w:asciiTheme="minorHAnsi" w:hAnsiTheme="minorHAnsi" w:cstheme="minorHAnsi"/>
          <w:b/>
          <w:i/>
          <w:sz w:val="22"/>
          <w:szCs w:val="22"/>
        </w:rPr>
        <w:t xml:space="preserve">La pace, “anelito profondo degli esseri umani di tutti i tempi”. 60 anni della </w:t>
      </w:r>
      <w:proofErr w:type="spellStart"/>
      <w:r w:rsidRPr="004407C4">
        <w:rPr>
          <w:rFonts w:asciiTheme="minorHAnsi" w:hAnsiTheme="minorHAnsi" w:cstheme="minorHAnsi"/>
          <w:b/>
          <w:sz w:val="22"/>
          <w:szCs w:val="22"/>
        </w:rPr>
        <w:t>Pacem</w:t>
      </w:r>
      <w:proofErr w:type="spellEnd"/>
      <w:r w:rsidRPr="004407C4">
        <w:rPr>
          <w:rFonts w:asciiTheme="minorHAnsi" w:hAnsiTheme="minorHAnsi" w:cstheme="minorHAnsi"/>
          <w:b/>
          <w:sz w:val="22"/>
          <w:szCs w:val="22"/>
        </w:rPr>
        <w:t xml:space="preserve"> in </w:t>
      </w:r>
      <w:proofErr w:type="spellStart"/>
      <w:r w:rsidRPr="004407C4">
        <w:rPr>
          <w:rFonts w:asciiTheme="minorHAnsi" w:hAnsiTheme="minorHAnsi" w:cstheme="minorHAnsi"/>
          <w:b/>
          <w:sz w:val="22"/>
          <w:szCs w:val="22"/>
        </w:rPr>
        <w:t>terris</w:t>
      </w:r>
      <w:proofErr w:type="spellEnd"/>
      <w:r w:rsidRPr="004407C4">
        <w:rPr>
          <w:rFonts w:asciiTheme="minorHAnsi" w:hAnsiTheme="minorHAnsi" w:cstheme="minorHAnsi"/>
          <w:sz w:val="22"/>
          <w:szCs w:val="22"/>
        </w:rPr>
        <w:t xml:space="preserve"> è il titolo del convegno che la Facoltà teologica del Triveneto</w:t>
      </w:r>
      <w:r w:rsidR="00F251C0">
        <w:rPr>
          <w:rFonts w:asciiTheme="minorHAnsi" w:hAnsiTheme="minorHAnsi" w:cstheme="minorHAnsi"/>
          <w:sz w:val="22"/>
          <w:szCs w:val="22"/>
        </w:rPr>
        <w:t>,</w:t>
      </w:r>
      <w:r w:rsidRPr="004407C4">
        <w:rPr>
          <w:rFonts w:asciiTheme="minorHAnsi" w:hAnsiTheme="minorHAnsi" w:cstheme="minorHAnsi"/>
          <w:sz w:val="22"/>
          <w:szCs w:val="22"/>
        </w:rPr>
        <w:t xml:space="preserve"> in collaborazione con l’Istituto di Studi ecumenici </w:t>
      </w:r>
      <w:r w:rsidR="00082B1F">
        <w:rPr>
          <w:rFonts w:asciiTheme="minorHAnsi" w:hAnsiTheme="minorHAnsi" w:cstheme="minorHAnsi"/>
          <w:sz w:val="22"/>
          <w:szCs w:val="22"/>
        </w:rPr>
        <w:t>“</w:t>
      </w:r>
      <w:r w:rsidRPr="004407C4">
        <w:rPr>
          <w:rFonts w:asciiTheme="minorHAnsi" w:hAnsiTheme="minorHAnsi" w:cstheme="minorHAnsi"/>
          <w:sz w:val="22"/>
          <w:szCs w:val="22"/>
        </w:rPr>
        <w:t>San Bernardino</w:t>
      </w:r>
      <w:r w:rsidR="00082B1F">
        <w:rPr>
          <w:rFonts w:asciiTheme="minorHAnsi" w:hAnsiTheme="minorHAnsi" w:cstheme="minorHAnsi"/>
          <w:sz w:val="22"/>
          <w:szCs w:val="22"/>
        </w:rPr>
        <w:t>”</w:t>
      </w:r>
      <w:r w:rsidRPr="004407C4">
        <w:rPr>
          <w:rFonts w:asciiTheme="minorHAnsi" w:hAnsiTheme="minorHAnsi" w:cstheme="minorHAnsi"/>
          <w:sz w:val="22"/>
          <w:szCs w:val="22"/>
        </w:rPr>
        <w:t xml:space="preserve"> di Venezia, organizza </w:t>
      </w:r>
      <w:r w:rsidRPr="004407C4">
        <w:rPr>
          <w:rFonts w:asciiTheme="minorHAnsi" w:hAnsiTheme="minorHAnsi" w:cstheme="minorHAnsi"/>
          <w:b/>
          <w:sz w:val="22"/>
          <w:szCs w:val="22"/>
        </w:rPr>
        <w:t>giovedì 4 maggio</w:t>
      </w:r>
      <w:r w:rsidRPr="004407C4">
        <w:rPr>
          <w:rFonts w:asciiTheme="minorHAnsi" w:hAnsiTheme="minorHAnsi" w:cstheme="minorHAnsi"/>
          <w:sz w:val="22"/>
          <w:szCs w:val="22"/>
        </w:rPr>
        <w:t xml:space="preserve"> 2023 a Padova.</w:t>
      </w:r>
    </w:p>
    <w:p w:rsidR="007F2BE5" w:rsidRPr="004407C4" w:rsidRDefault="007F2BE5" w:rsidP="004407C4">
      <w:pPr>
        <w:jc w:val="both"/>
        <w:rPr>
          <w:rFonts w:asciiTheme="minorHAnsi" w:hAnsiTheme="minorHAnsi" w:cstheme="minorHAnsi"/>
          <w:sz w:val="22"/>
          <w:szCs w:val="22"/>
        </w:rPr>
      </w:pPr>
    </w:p>
    <w:p w:rsidR="007F2BE5" w:rsidRPr="004407C4" w:rsidRDefault="007F2BE5" w:rsidP="004407C4">
      <w:pPr>
        <w:spacing w:after="120"/>
        <w:jc w:val="both"/>
        <w:rPr>
          <w:rFonts w:asciiTheme="minorHAnsi" w:hAnsiTheme="minorHAnsi" w:cstheme="minorHAnsi"/>
          <w:sz w:val="22"/>
          <w:szCs w:val="22"/>
        </w:rPr>
      </w:pPr>
      <w:r w:rsidRPr="004407C4">
        <w:rPr>
          <w:rFonts w:asciiTheme="minorHAnsi" w:hAnsiTheme="minorHAnsi" w:cstheme="minorHAnsi"/>
          <w:sz w:val="22"/>
          <w:szCs w:val="22"/>
        </w:rPr>
        <w:t xml:space="preserve">L'11 aprile 1963 vedeva la luce la </w:t>
      </w:r>
      <w:proofErr w:type="spellStart"/>
      <w:r w:rsidRPr="004407C4">
        <w:rPr>
          <w:rFonts w:asciiTheme="minorHAnsi" w:hAnsiTheme="minorHAnsi" w:cstheme="minorHAnsi"/>
          <w:i/>
          <w:sz w:val="22"/>
          <w:szCs w:val="22"/>
        </w:rPr>
        <w:t>Pacem</w:t>
      </w:r>
      <w:proofErr w:type="spellEnd"/>
      <w:r w:rsidRPr="004407C4">
        <w:rPr>
          <w:rFonts w:asciiTheme="minorHAnsi" w:hAnsiTheme="minorHAnsi" w:cstheme="minorHAnsi"/>
          <w:i/>
          <w:sz w:val="22"/>
          <w:szCs w:val="22"/>
        </w:rPr>
        <w:t xml:space="preserve"> in </w:t>
      </w:r>
      <w:proofErr w:type="spellStart"/>
      <w:r w:rsidRPr="004407C4">
        <w:rPr>
          <w:rFonts w:asciiTheme="minorHAnsi" w:hAnsiTheme="minorHAnsi" w:cstheme="minorHAnsi"/>
          <w:i/>
          <w:sz w:val="22"/>
          <w:szCs w:val="22"/>
        </w:rPr>
        <w:t>terris</w:t>
      </w:r>
      <w:proofErr w:type="spellEnd"/>
      <w:r w:rsidRPr="004407C4">
        <w:rPr>
          <w:rFonts w:asciiTheme="minorHAnsi" w:hAnsiTheme="minorHAnsi" w:cstheme="minorHAnsi"/>
          <w:sz w:val="22"/>
          <w:szCs w:val="22"/>
        </w:rPr>
        <w:t>, seconda enciclica di Giovanni XXIII. Il pontefice si rivolse a «tutti gli uomini di buona volontà», credenti e non credenti. Nel presentarla al mondo, il papa disse parole molto significative: «L’enciclica, con il suo volto e i caratteri ecumenici, è capace di essere universalmente intesa da tutti. I suoi elementi sono tali da captare il consenso di tutti gli esseri intelligenti e liberi, anche di quelli che non condividono la fede e la visione soprannaturale della vita propria della chiesa cattolica. Si estende in una larga esposizione della verità e, anziché attardarsi in polemiche, apre alla coscienza dell’uomo di oggi le ricchezze dell’insegnamento della chiesa, messa a servizio diretto della verità».</w:t>
      </w:r>
    </w:p>
    <w:p w:rsidR="007F2BE5" w:rsidRPr="004407C4" w:rsidRDefault="007F2BE5" w:rsidP="004407C4">
      <w:pPr>
        <w:jc w:val="both"/>
        <w:rPr>
          <w:rFonts w:asciiTheme="minorHAnsi" w:hAnsiTheme="minorHAnsi" w:cstheme="minorHAnsi"/>
          <w:sz w:val="22"/>
          <w:szCs w:val="22"/>
        </w:rPr>
      </w:pPr>
      <w:r w:rsidRPr="004407C4">
        <w:rPr>
          <w:rFonts w:asciiTheme="minorHAnsi" w:hAnsiTheme="minorHAnsi" w:cstheme="minorHAnsi"/>
          <w:sz w:val="22"/>
          <w:szCs w:val="22"/>
        </w:rPr>
        <w:t>A sessant’anni dall’enciclica, Facoltà e Is</w:t>
      </w:r>
      <w:r w:rsidR="004407C4">
        <w:rPr>
          <w:rFonts w:asciiTheme="minorHAnsi" w:hAnsiTheme="minorHAnsi" w:cstheme="minorHAnsi"/>
          <w:sz w:val="22"/>
          <w:szCs w:val="22"/>
        </w:rPr>
        <w:t>tituto di Studi ecumenici</w:t>
      </w:r>
      <w:r w:rsidRPr="004407C4">
        <w:rPr>
          <w:rFonts w:asciiTheme="minorHAnsi" w:hAnsiTheme="minorHAnsi" w:cstheme="minorHAnsi"/>
          <w:sz w:val="22"/>
          <w:szCs w:val="22"/>
        </w:rPr>
        <w:t xml:space="preserve"> intendono percorrere un itinerario di riflessione sul documento, che risulta quanto mai attuale nel contesto contemporaneo. Verranno esplorate le prospettive di pace che si possono sperare nel nuovo ordine mondiale, con gli apporti di esperti di teologia ecumenica, morale sociale e fondamentale, storia, interculturalità e inter-religiosità. In questo confronto, che coinvolge il mondo accademico e si apre al pubblico più ampio, si toccheranno i temi centrali della </w:t>
      </w:r>
      <w:proofErr w:type="spellStart"/>
      <w:r w:rsidRPr="004407C4">
        <w:rPr>
          <w:rFonts w:asciiTheme="minorHAnsi" w:hAnsiTheme="minorHAnsi" w:cstheme="minorHAnsi"/>
          <w:i/>
          <w:sz w:val="22"/>
          <w:szCs w:val="22"/>
        </w:rPr>
        <w:t>Pacem</w:t>
      </w:r>
      <w:proofErr w:type="spellEnd"/>
      <w:r w:rsidRPr="004407C4">
        <w:rPr>
          <w:rFonts w:asciiTheme="minorHAnsi" w:hAnsiTheme="minorHAnsi" w:cstheme="minorHAnsi"/>
          <w:i/>
          <w:sz w:val="22"/>
          <w:szCs w:val="22"/>
        </w:rPr>
        <w:t xml:space="preserve"> in </w:t>
      </w:r>
      <w:proofErr w:type="spellStart"/>
      <w:r w:rsidRPr="004407C4">
        <w:rPr>
          <w:rFonts w:asciiTheme="minorHAnsi" w:hAnsiTheme="minorHAnsi" w:cstheme="minorHAnsi"/>
          <w:i/>
          <w:sz w:val="22"/>
          <w:szCs w:val="22"/>
        </w:rPr>
        <w:t>terris</w:t>
      </w:r>
      <w:proofErr w:type="spellEnd"/>
      <w:r w:rsidRPr="004407C4">
        <w:rPr>
          <w:rFonts w:asciiTheme="minorHAnsi" w:hAnsiTheme="minorHAnsi" w:cstheme="minorHAnsi"/>
          <w:sz w:val="22"/>
          <w:szCs w:val="22"/>
        </w:rPr>
        <w:t xml:space="preserve"> per mettere in luce un concetto di pace che può essere condiviso da persone di religioni diverse, da credenti e non credenti, secondo lo stile promosso da papa</w:t>
      </w:r>
      <w:r w:rsidRPr="004407C4">
        <w:rPr>
          <w:rFonts w:asciiTheme="minorHAnsi" w:eastAsia="Times New Roman" w:hAnsiTheme="minorHAnsi" w:cstheme="minorHAnsi"/>
          <w:bCs/>
          <w:sz w:val="22"/>
          <w:szCs w:val="22"/>
        </w:rPr>
        <w:t xml:space="preserve"> Giovanni XXIII.</w:t>
      </w:r>
    </w:p>
    <w:p w:rsidR="007F2BE5" w:rsidRPr="004407C4" w:rsidRDefault="007F2BE5" w:rsidP="004407C4">
      <w:pPr>
        <w:jc w:val="both"/>
        <w:rPr>
          <w:rFonts w:asciiTheme="minorHAnsi" w:hAnsiTheme="minorHAnsi" w:cstheme="minorHAnsi"/>
          <w:sz w:val="22"/>
          <w:szCs w:val="22"/>
        </w:rPr>
      </w:pPr>
    </w:p>
    <w:p w:rsidR="004407C4" w:rsidRDefault="004407C4" w:rsidP="004407C4">
      <w:pPr>
        <w:spacing w:after="120"/>
        <w:jc w:val="both"/>
        <w:rPr>
          <w:rFonts w:asciiTheme="minorHAnsi" w:hAnsiTheme="minorHAnsi" w:cstheme="minorHAnsi"/>
          <w:sz w:val="22"/>
          <w:szCs w:val="22"/>
        </w:rPr>
      </w:pPr>
      <w:r>
        <w:rPr>
          <w:rFonts w:asciiTheme="minorHAnsi" w:hAnsiTheme="minorHAnsi" w:cstheme="minorHAnsi"/>
          <w:sz w:val="22"/>
          <w:szCs w:val="22"/>
        </w:rPr>
        <w:t>PROGRAMMA</w:t>
      </w:r>
    </w:p>
    <w:p w:rsidR="007F2BE5" w:rsidRPr="004407C4" w:rsidRDefault="007F2BE5" w:rsidP="004407C4">
      <w:pPr>
        <w:spacing w:after="120"/>
        <w:jc w:val="both"/>
        <w:rPr>
          <w:rFonts w:asciiTheme="minorHAnsi" w:hAnsiTheme="minorHAnsi" w:cstheme="minorHAnsi"/>
          <w:sz w:val="22"/>
          <w:szCs w:val="22"/>
        </w:rPr>
      </w:pPr>
      <w:r w:rsidRPr="004407C4">
        <w:rPr>
          <w:rFonts w:asciiTheme="minorHAnsi" w:hAnsiTheme="minorHAnsi" w:cstheme="minorHAnsi"/>
          <w:sz w:val="22"/>
          <w:szCs w:val="22"/>
        </w:rPr>
        <w:t xml:space="preserve">Al mattino, </w:t>
      </w:r>
      <w:r w:rsidR="004407C4" w:rsidRPr="004407C4">
        <w:rPr>
          <w:rFonts w:asciiTheme="minorHAnsi" w:hAnsiTheme="minorHAnsi" w:cstheme="minorHAnsi"/>
          <w:sz w:val="22"/>
          <w:szCs w:val="22"/>
        </w:rPr>
        <w:t xml:space="preserve">alle ore 9.30, </w:t>
      </w:r>
      <w:r w:rsidRPr="004407C4">
        <w:rPr>
          <w:rFonts w:asciiTheme="minorHAnsi" w:hAnsiTheme="minorHAnsi" w:cstheme="minorHAnsi"/>
          <w:sz w:val="22"/>
          <w:szCs w:val="22"/>
        </w:rPr>
        <w:t xml:space="preserve">dopo i saluti istituzionali dei presidi della Facoltà teologica del Triveneto, Andrea Toniolo, e dell’Istituto di Studi ecumenici San Bernardino di Venezia, Lorenzo Raniero, la prima sessione dei lavori (ore 9.45-12.30) – </w:t>
      </w:r>
      <w:r w:rsidRPr="004407C4">
        <w:rPr>
          <w:rFonts w:asciiTheme="minorHAnsi" w:hAnsiTheme="minorHAnsi" w:cstheme="minorHAnsi"/>
          <w:b/>
          <w:i/>
          <w:sz w:val="22"/>
          <w:szCs w:val="22"/>
        </w:rPr>
        <w:t>Quali prospettive di pace nel nuovo ordine mondiale?</w:t>
      </w:r>
      <w:r w:rsidRPr="004407C4">
        <w:rPr>
          <w:rFonts w:asciiTheme="minorHAnsi" w:hAnsiTheme="minorHAnsi" w:cstheme="minorHAnsi"/>
          <w:sz w:val="22"/>
          <w:szCs w:val="22"/>
        </w:rPr>
        <w:t xml:space="preserve"> –  vedrà la partecipazione di</w:t>
      </w:r>
      <w:r w:rsidR="00082B1F">
        <w:rPr>
          <w:rFonts w:asciiTheme="minorHAnsi" w:hAnsiTheme="minorHAnsi" w:cstheme="minorHAnsi"/>
          <w:sz w:val="22"/>
          <w:szCs w:val="22"/>
        </w:rPr>
        <w:t>:</w:t>
      </w:r>
      <w:r w:rsidRPr="004407C4">
        <w:rPr>
          <w:rFonts w:asciiTheme="minorHAnsi" w:hAnsiTheme="minorHAnsi" w:cstheme="minorHAnsi"/>
          <w:sz w:val="22"/>
          <w:szCs w:val="22"/>
        </w:rPr>
        <w:t xml:space="preserve"> </w:t>
      </w:r>
      <w:r w:rsidR="00781AA4" w:rsidRPr="004407C4">
        <w:rPr>
          <w:rFonts w:asciiTheme="minorHAnsi" w:hAnsiTheme="minorHAnsi" w:cstheme="minorHAnsi"/>
          <w:b/>
          <w:sz w:val="22"/>
          <w:szCs w:val="22"/>
        </w:rPr>
        <w:t>Giovanni Maria Flick</w:t>
      </w:r>
      <w:r w:rsidR="00781AA4" w:rsidRPr="004407C4">
        <w:rPr>
          <w:rFonts w:asciiTheme="minorHAnsi" w:hAnsiTheme="minorHAnsi" w:cstheme="minorHAnsi"/>
          <w:sz w:val="22"/>
          <w:szCs w:val="22"/>
        </w:rPr>
        <w:t xml:space="preserve"> (presidente emerito della Corte costituzionale),</w:t>
      </w:r>
      <w:r w:rsidR="00781AA4" w:rsidRPr="004407C4">
        <w:rPr>
          <w:rFonts w:asciiTheme="minorHAnsi" w:hAnsiTheme="minorHAnsi" w:cstheme="minorHAnsi"/>
          <w:i/>
          <w:iCs/>
          <w:sz w:val="22"/>
          <w:szCs w:val="22"/>
        </w:rPr>
        <w:t xml:space="preserve"> Pace e diritti</w:t>
      </w:r>
      <w:r w:rsidR="00781AA4" w:rsidRPr="004407C4">
        <w:rPr>
          <w:rFonts w:asciiTheme="minorHAnsi" w:hAnsiTheme="minorHAnsi" w:cstheme="minorHAnsi"/>
          <w:iCs/>
          <w:sz w:val="22"/>
          <w:szCs w:val="22"/>
        </w:rPr>
        <w:t xml:space="preserve">; </w:t>
      </w:r>
      <w:r w:rsidRPr="004407C4">
        <w:rPr>
          <w:rFonts w:asciiTheme="minorHAnsi" w:hAnsiTheme="minorHAnsi" w:cstheme="minorHAnsi"/>
          <w:b/>
          <w:sz w:val="22"/>
          <w:szCs w:val="22"/>
        </w:rPr>
        <w:t>Alberto Melloni</w:t>
      </w:r>
      <w:r w:rsidRPr="004407C4">
        <w:rPr>
          <w:rFonts w:asciiTheme="minorHAnsi" w:hAnsiTheme="minorHAnsi" w:cstheme="minorHAnsi"/>
          <w:sz w:val="22"/>
          <w:szCs w:val="22"/>
        </w:rPr>
        <w:t xml:space="preserve"> (Università di Modena e Reggio Emilia),</w:t>
      </w:r>
      <w:r w:rsidRPr="004407C4">
        <w:rPr>
          <w:rFonts w:asciiTheme="minorHAnsi" w:hAnsiTheme="minorHAnsi" w:cstheme="minorHAnsi"/>
          <w:i/>
          <w:iCs/>
          <w:sz w:val="22"/>
          <w:szCs w:val="22"/>
        </w:rPr>
        <w:t xml:space="preserve"> Memoria e profezia della </w:t>
      </w:r>
      <w:proofErr w:type="spellStart"/>
      <w:r w:rsidRPr="00082B1F">
        <w:rPr>
          <w:rFonts w:asciiTheme="minorHAnsi" w:hAnsiTheme="minorHAnsi" w:cstheme="minorHAnsi"/>
          <w:iCs/>
          <w:sz w:val="22"/>
          <w:szCs w:val="22"/>
        </w:rPr>
        <w:t>Pacem</w:t>
      </w:r>
      <w:proofErr w:type="spellEnd"/>
      <w:r w:rsidRPr="00082B1F">
        <w:rPr>
          <w:rFonts w:asciiTheme="minorHAnsi" w:hAnsiTheme="minorHAnsi" w:cstheme="minorHAnsi"/>
          <w:iCs/>
          <w:sz w:val="22"/>
          <w:szCs w:val="22"/>
        </w:rPr>
        <w:t xml:space="preserve"> in </w:t>
      </w:r>
      <w:proofErr w:type="spellStart"/>
      <w:r w:rsidRPr="00082B1F">
        <w:rPr>
          <w:rFonts w:asciiTheme="minorHAnsi" w:hAnsiTheme="minorHAnsi" w:cstheme="minorHAnsi"/>
          <w:iCs/>
          <w:sz w:val="22"/>
          <w:szCs w:val="22"/>
        </w:rPr>
        <w:t>terris</w:t>
      </w:r>
      <w:proofErr w:type="spellEnd"/>
      <w:r w:rsidRPr="004407C4">
        <w:rPr>
          <w:rFonts w:asciiTheme="minorHAnsi" w:hAnsiTheme="minorHAnsi" w:cstheme="minorHAnsi"/>
          <w:sz w:val="22"/>
          <w:szCs w:val="22"/>
        </w:rPr>
        <w:t xml:space="preserve">; </w:t>
      </w:r>
      <w:r w:rsidRPr="004407C4">
        <w:rPr>
          <w:rFonts w:asciiTheme="minorHAnsi" w:hAnsiTheme="minorHAnsi" w:cstheme="minorHAnsi"/>
          <w:b/>
          <w:sz w:val="22"/>
          <w:szCs w:val="22"/>
        </w:rPr>
        <w:t xml:space="preserve">Franco </w:t>
      </w:r>
      <w:proofErr w:type="spellStart"/>
      <w:r w:rsidRPr="004407C4">
        <w:rPr>
          <w:rFonts w:asciiTheme="minorHAnsi" w:hAnsiTheme="minorHAnsi" w:cstheme="minorHAnsi"/>
          <w:b/>
          <w:sz w:val="22"/>
          <w:szCs w:val="22"/>
        </w:rPr>
        <w:t>Gismano</w:t>
      </w:r>
      <w:proofErr w:type="spellEnd"/>
      <w:r w:rsidRPr="004407C4">
        <w:rPr>
          <w:rFonts w:asciiTheme="minorHAnsi" w:hAnsiTheme="minorHAnsi" w:cstheme="minorHAnsi"/>
          <w:sz w:val="22"/>
          <w:szCs w:val="22"/>
        </w:rPr>
        <w:t xml:space="preserve"> (Facoltà teologica del Triveneto),</w:t>
      </w:r>
      <w:r w:rsidRPr="004407C4">
        <w:rPr>
          <w:rFonts w:asciiTheme="minorHAnsi" w:hAnsiTheme="minorHAnsi" w:cstheme="minorHAnsi"/>
          <w:i/>
          <w:iCs/>
          <w:sz w:val="22"/>
          <w:szCs w:val="22"/>
        </w:rPr>
        <w:t xml:space="preserve"> </w:t>
      </w:r>
      <w:r w:rsidR="001378BF" w:rsidRPr="001378BF">
        <w:rPr>
          <w:rFonts w:asciiTheme="minorHAnsi" w:hAnsiTheme="minorHAnsi" w:cstheme="minorHAnsi"/>
          <w:i/>
          <w:iCs/>
          <w:sz w:val="22"/>
          <w:szCs w:val="22"/>
        </w:rPr>
        <w:t>La fraternità forma della pace. Dono e compito per l'annuncio del Vangelo</w:t>
      </w:r>
      <w:r w:rsidRPr="004407C4">
        <w:rPr>
          <w:rFonts w:asciiTheme="minorHAnsi" w:hAnsiTheme="minorHAnsi" w:cstheme="minorHAnsi"/>
          <w:sz w:val="22"/>
          <w:szCs w:val="22"/>
        </w:rPr>
        <w:t xml:space="preserve">; </w:t>
      </w:r>
      <w:r w:rsidRPr="004407C4">
        <w:rPr>
          <w:rFonts w:asciiTheme="minorHAnsi" w:hAnsiTheme="minorHAnsi" w:cstheme="minorHAnsi"/>
          <w:b/>
          <w:sz w:val="22"/>
          <w:szCs w:val="22"/>
        </w:rPr>
        <w:t>Mirko Sossai</w:t>
      </w:r>
      <w:r w:rsidRPr="004407C4">
        <w:rPr>
          <w:rFonts w:asciiTheme="minorHAnsi" w:hAnsiTheme="minorHAnsi" w:cstheme="minorHAnsi"/>
          <w:sz w:val="22"/>
          <w:szCs w:val="22"/>
        </w:rPr>
        <w:t xml:space="preserve"> (Università degli Studi Roma Tre), </w:t>
      </w:r>
      <w:r w:rsidRPr="004407C4">
        <w:rPr>
          <w:rFonts w:asciiTheme="minorHAnsi" w:hAnsiTheme="minorHAnsi" w:cstheme="minorHAnsi"/>
          <w:i/>
          <w:iCs/>
          <w:sz w:val="22"/>
          <w:szCs w:val="22"/>
        </w:rPr>
        <w:t>“Fare pace”. La testimonianza della comunità di S</w:t>
      </w:r>
      <w:r w:rsidR="000428E4">
        <w:rPr>
          <w:rFonts w:asciiTheme="minorHAnsi" w:hAnsiTheme="minorHAnsi" w:cstheme="minorHAnsi"/>
          <w:i/>
          <w:iCs/>
          <w:sz w:val="22"/>
          <w:szCs w:val="22"/>
        </w:rPr>
        <w:t>ant’</w:t>
      </w:r>
      <w:r w:rsidRPr="004407C4">
        <w:rPr>
          <w:rFonts w:asciiTheme="minorHAnsi" w:hAnsiTheme="minorHAnsi" w:cstheme="minorHAnsi"/>
          <w:i/>
          <w:iCs/>
          <w:sz w:val="22"/>
          <w:szCs w:val="22"/>
        </w:rPr>
        <w:t>Egidio</w:t>
      </w:r>
      <w:r w:rsidRPr="004407C4">
        <w:rPr>
          <w:rFonts w:asciiTheme="minorHAnsi" w:hAnsiTheme="minorHAnsi" w:cstheme="minorHAnsi"/>
          <w:iCs/>
          <w:sz w:val="22"/>
          <w:szCs w:val="22"/>
        </w:rPr>
        <w:t xml:space="preserve">; </w:t>
      </w:r>
      <w:proofErr w:type="spellStart"/>
      <w:r w:rsidRPr="004407C4">
        <w:rPr>
          <w:rFonts w:asciiTheme="minorHAnsi" w:hAnsiTheme="minorHAnsi" w:cstheme="minorHAnsi"/>
          <w:i/>
          <w:iCs/>
          <w:sz w:val="22"/>
          <w:szCs w:val="22"/>
        </w:rPr>
        <w:t>c</w:t>
      </w:r>
      <w:r w:rsidRPr="004407C4">
        <w:rPr>
          <w:rFonts w:asciiTheme="minorHAnsi" w:hAnsiTheme="minorHAnsi" w:cstheme="minorHAnsi"/>
          <w:i/>
          <w:sz w:val="22"/>
          <w:szCs w:val="22"/>
        </w:rPr>
        <w:t>hair</w:t>
      </w:r>
      <w:proofErr w:type="spellEnd"/>
      <w:r w:rsidRPr="004407C4">
        <w:rPr>
          <w:rFonts w:asciiTheme="minorHAnsi" w:hAnsiTheme="minorHAnsi" w:cstheme="minorHAnsi"/>
          <w:sz w:val="22"/>
          <w:szCs w:val="22"/>
        </w:rPr>
        <w:t xml:space="preserve"> Lucia </w:t>
      </w:r>
      <w:proofErr w:type="spellStart"/>
      <w:r w:rsidRPr="004407C4">
        <w:rPr>
          <w:rFonts w:asciiTheme="minorHAnsi" w:hAnsiTheme="minorHAnsi" w:cstheme="minorHAnsi"/>
          <w:sz w:val="22"/>
          <w:szCs w:val="22"/>
        </w:rPr>
        <w:t>Vantini</w:t>
      </w:r>
      <w:proofErr w:type="spellEnd"/>
      <w:r w:rsidRPr="004407C4">
        <w:rPr>
          <w:rFonts w:asciiTheme="minorHAnsi" w:hAnsiTheme="minorHAnsi" w:cstheme="minorHAnsi"/>
          <w:sz w:val="22"/>
          <w:szCs w:val="22"/>
        </w:rPr>
        <w:t xml:space="preserve"> (Facoltà teologica del Triveneto). Segue dibattito.</w:t>
      </w:r>
    </w:p>
    <w:p w:rsidR="007F2BE5" w:rsidRPr="004407C4" w:rsidRDefault="007F2BE5" w:rsidP="004407C4">
      <w:pPr>
        <w:jc w:val="both"/>
        <w:rPr>
          <w:rFonts w:asciiTheme="minorHAnsi" w:hAnsiTheme="minorHAnsi" w:cstheme="minorHAnsi"/>
          <w:color w:val="000000" w:themeColor="text1"/>
          <w:sz w:val="22"/>
          <w:szCs w:val="22"/>
        </w:rPr>
      </w:pPr>
      <w:r w:rsidRPr="004407C4">
        <w:rPr>
          <w:rFonts w:asciiTheme="minorHAnsi" w:hAnsiTheme="minorHAnsi" w:cstheme="minorHAnsi"/>
          <w:bCs/>
          <w:sz w:val="22"/>
          <w:szCs w:val="22"/>
        </w:rPr>
        <w:lastRenderedPageBreak/>
        <w:t xml:space="preserve">Nel pomeriggio, la seconda sessione (ore 14-16.30) – </w:t>
      </w:r>
      <w:r w:rsidRPr="004407C4">
        <w:rPr>
          <w:rFonts w:asciiTheme="minorHAnsi" w:hAnsiTheme="minorHAnsi" w:cstheme="minorHAnsi"/>
          <w:b/>
          <w:bCs/>
          <w:i/>
          <w:sz w:val="22"/>
          <w:szCs w:val="22"/>
        </w:rPr>
        <w:t>Pace e religioni</w:t>
      </w:r>
      <w:r w:rsidRPr="004407C4">
        <w:rPr>
          <w:rFonts w:asciiTheme="minorHAnsi" w:hAnsiTheme="minorHAnsi" w:cstheme="minorHAnsi"/>
          <w:bCs/>
          <w:sz w:val="22"/>
          <w:szCs w:val="22"/>
        </w:rPr>
        <w:t xml:space="preserve"> – </w:t>
      </w:r>
      <w:r w:rsidR="004407C4" w:rsidRPr="004407C4">
        <w:rPr>
          <w:rFonts w:asciiTheme="minorHAnsi" w:hAnsiTheme="minorHAnsi" w:cstheme="minorHAnsi"/>
          <w:bCs/>
          <w:sz w:val="22"/>
          <w:szCs w:val="22"/>
        </w:rPr>
        <w:t xml:space="preserve">si aprirà con l’intervento </w:t>
      </w:r>
      <w:r w:rsidRPr="004407C4">
        <w:rPr>
          <w:rFonts w:asciiTheme="minorHAnsi" w:hAnsiTheme="minorHAnsi" w:cstheme="minorHAnsi"/>
          <w:bCs/>
          <w:sz w:val="22"/>
          <w:szCs w:val="22"/>
        </w:rPr>
        <w:t xml:space="preserve">di </w:t>
      </w:r>
      <w:r w:rsidRPr="004407C4">
        <w:rPr>
          <w:rFonts w:asciiTheme="minorHAnsi" w:hAnsiTheme="minorHAnsi" w:cstheme="minorHAnsi"/>
          <w:b/>
          <w:sz w:val="22"/>
          <w:szCs w:val="22"/>
        </w:rPr>
        <w:t>Adalberto Mainardi</w:t>
      </w:r>
      <w:r w:rsidRPr="004407C4">
        <w:rPr>
          <w:rFonts w:asciiTheme="minorHAnsi" w:hAnsiTheme="minorHAnsi" w:cstheme="minorHAnsi"/>
          <w:color w:val="000000" w:themeColor="text1"/>
          <w:sz w:val="22"/>
          <w:szCs w:val="22"/>
        </w:rPr>
        <w:t xml:space="preserve"> (</w:t>
      </w:r>
      <w:r w:rsidR="00C8348B" w:rsidRPr="00C8348B">
        <w:rPr>
          <w:rFonts w:asciiTheme="minorHAnsi" w:hAnsiTheme="minorHAnsi" w:cstheme="minorHAnsi"/>
          <w:color w:val="000000" w:themeColor="text1"/>
          <w:sz w:val="22"/>
          <w:szCs w:val="22"/>
        </w:rPr>
        <w:t>Fondazione per le scienze religiose, Bologna</w:t>
      </w:r>
      <w:r w:rsidRPr="004407C4">
        <w:rPr>
          <w:rFonts w:asciiTheme="minorHAnsi" w:hAnsiTheme="minorHAnsi" w:cstheme="minorHAnsi"/>
          <w:color w:val="000000" w:themeColor="text1"/>
          <w:sz w:val="22"/>
          <w:szCs w:val="22"/>
        </w:rPr>
        <w:t xml:space="preserve">), </w:t>
      </w:r>
      <w:r w:rsidRPr="004407C4">
        <w:rPr>
          <w:rFonts w:asciiTheme="minorHAnsi" w:hAnsiTheme="minorHAnsi" w:cstheme="minorHAnsi"/>
          <w:i/>
          <w:iCs/>
          <w:color w:val="000000" w:themeColor="text1"/>
          <w:sz w:val="22"/>
          <w:szCs w:val="22"/>
        </w:rPr>
        <w:t>Dialogo ecumenico e guerra in Ucraina</w:t>
      </w:r>
      <w:r w:rsidR="004407C4" w:rsidRPr="004407C4">
        <w:rPr>
          <w:rFonts w:asciiTheme="minorHAnsi" w:hAnsiTheme="minorHAnsi" w:cstheme="minorHAnsi"/>
          <w:color w:val="000000" w:themeColor="text1"/>
          <w:sz w:val="22"/>
          <w:szCs w:val="22"/>
        </w:rPr>
        <w:t>. A seguire, una tavola rotonda sul tema</w:t>
      </w:r>
      <w:r w:rsidRPr="004407C4">
        <w:rPr>
          <w:rFonts w:asciiTheme="minorHAnsi" w:hAnsiTheme="minorHAnsi" w:cstheme="minorHAnsi"/>
          <w:color w:val="000000" w:themeColor="text1"/>
          <w:sz w:val="22"/>
          <w:szCs w:val="22"/>
        </w:rPr>
        <w:t xml:space="preserve"> </w:t>
      </w:r>
      <w:r w:rsidRPr="004407C4">
        <w:rPr>
          <w:rFonts w:asciiTheme="minorHAnsi" w:hAnsiTheme="minorHAnsi" w:cstheme="minorHAnsi"/>
          <w:i/>
          <w:color w:val="000000" w:themeColor="text1"/>
          <w:sz w:val="22"/>
          <w:szCs w:val="22"/>
        </w:rPr>
        <w:t>Il contr</w:t>
      </w:r>
      <w:r w:rsidR="000428E4">
        <w:rPr>
          <w:rFonts w:asciiTheme="minorHAnsi" w:hAnsiTheme="minorHAnsi" w:cstheme="minorHAnsi"/>
          <w:i/>
          <w:color w:val="000000" w:themeColor="text1"/>
          <w:sz w:val="22"/>
          <w:szCs w:val="22"/>
        </w:rPr>
        <w:t>ibuto delle religioni alla pace</w:t>
      </w:r>
      <w:r w:rsidR="004407C4" w:rsidRPr="004407C4">
        <w:rPr>
          <w:rFonts w:asciiTheme="minorHAnsi" w:hAnsiTheme="minorHAnsi" w:cstheme="minorHAnsi"/>
          <w:color w:val="000000" w:themeColor="text1"/>
          <w:sz w:val="22"/>
          <w:szCs w:val="22"/>
        </w:rPr>
        <w:t xml:space="preserve">, </w:t>
      </w:r>
      <w:r w:rsidR="000428E4">
        <w:rPr>
          <w:rFonts w:asciiTheme="minorHAnsi" w:hAnsiTheme="minorHAnsi" w:cstheme="minorHAnsi"/>
          <w:color w:val="000000" w:themeColor="text1"/>
          <w:sz w:val="22"/>
          <w:szCs w:val="22"/>
        </w:rPr>
        <w:t xml:space="preserve">che </w:t>
      </w:r>
      <w:r w:rsidR="004407C4" w:rsidRPr="004407C4">
        <w:rPr>
          <w:rFonts w:asciiTheme="minorHAnsi" w:hAnsiTheme="minorHAnsi" w:cstheme="minorHAnsi"/>
          <w:color w:val="000000" w:themeColor="text1"/>
          <w:sz w:val="22"/>
          <w:szCs w:val="22"/>
        </w:rPr>
        <w:t xml:space="preserve">vedrà i contributi </w:t>
      </w:r>
      <w:r w:rsidR="000428E4">
        <w:rPr>
          <w:rFonts w:asciiTheme="minorHAnsi" w:hAnsiTheme="minorHAnsi" w:cstheme="minorHAnsi"/>
          <w:color w:val="000000" w:themeColor="text1"/>
          <w:sz w:val="22"/>
          <w:szCs w:val="22"/>
        </w:rPr>
        <w:t xml:space="preserve">per l’islam </w:t>
      </w:r>
      <w:r w:rsidR="004407C4" w:rsidRPr="004407C4">
        <w:rPr>
          <w:rFonts w:asciiTheme="minorHAnsi" w:hAnsiTheme="minorHAnsi" w:cstheme="minorHAnsi"/>
          <w:color w:val="000000" w:themeColor="text1"/>
          <w:sz w:val="22"/>
          <w:szCs w:val="22"/>
        </w:rPr>
        <w:t xml:space="preserve">di </w:t>
      </w:r>
      <w:r w:rsidRPr="004407C4">
        <w:rPr>
          <w:rFonts w:asciiTheme="minorHAnsi" w:hAnsiTheme="minorHAnsi" w:cstheme="minorHAnsi"/>
          <w:b/>
          <w:sz w:val="22"/>
          <w:szCs w:val="22"/>
        </w:rPr>
        <w:t xml:space="preserve">Khalid </w:t>
      </w:r>
      <w:proofErr w:type="spellStart"/>
      <w:r w:rsidRPr="004407C4">
        <w:rPr>
          <w:rFonts w:asciiTheme="minorHAnsi" w:hAnsiTheme="minorHAnsi" w:cstheme="minorHAnsi"/>
          <w:b/>
          <w:sz w:val="22"/>
          <w:szCs w:val="22"/>
        </w:rPr>
        <w:t>Rhazzali</w:t>
      </w:r>
      <w:proofErr w:type="spellEnd"/>
      <w:r w:rsidRPr="004407C4">
        <w:rPr>
          <w:rFonts w:asciiTheme="minorHAnsi" w:hAnsiTheme="minorHAnsi" w:cstheme="minorHAnsi"/>
          <w:sz w:val="22"/>
          <w:szCs w:val="22"/>
        </w:rPr>
        <w:t xml:space="preserve"> (Università di Padova)</w:t>
      </w:r>
      <w:r w:rsidR="004407C4" w:rsidRPr="004407C4">
        <w:rPr>
          <w:rFonts w:asciiTheme="minorHAnsi" w:hAnsiTheme="minorHAnsi" w:cstheme="minorHAnsi"/>
          <w:sz w:val="22"/>
          <w:szCs w:val="22"/>
        </w:rPr>
        <w:t xml:space="preserve">, </w:t>
      </w:r>
      <w:r w:rsidR="000428E4">
        <w:rPr>
          <w:rFonts w:asciiTheme="minorHAnsi" w:hAnsiTheme="minorHAnsi" w:cstheme="minorHAnsi"/>
          <w:sz w:val="22"/>
          <w:szCs w:val="22"/>
        </w:rPr>
        <w:t xml:space="preserve">per l’ebraismo di </w:t>
      </w:r>
      <w:r w:rsidRPr="004407C4">
        <w:rPr>
          <w:rFonts w:asciiTheme="minorHAnsi" w:hAnsiTheme="minorHAnsi" w:cstheme="minorHAnsi"/>
          <w:b/>
          <w:sz w:val="22"/>
          <w:szCs w:val="22"/>
        </w:rPr>
        <w:t xml:space="preserve">Joseph Levi </w:t>
      </w:r>
      <w:r w:rsidRPr="004407C4">
        <w:rPr>
          <w:rFonts w:asciiTheme="minorHAnsi" w:hAnsiTheme="minorHAnsi" w:cstheme="minorHAnsi"/>
          <w:sz w:val="22"/>
          <w:szCs w:val="22"/>
        </w:rPr>
        <w:t>(rabbino capo emerito di Firenze)</w:t>
      </w:r>
      <w:r w:rsidR="004407C4" w:rsidRPr="004407C4">
        <w:rPr>
          <w:rFonts w:asciiTheme="minorHAnsi" w:hAnsiTheme="minorHAnsi" w:cstheme="minorHAnsi"/>
          <w:sz w:val="22"/>
          <w:szCs w:val="22"/>
        </w:rPr>
        <w:t>,</w:t>
      </w:r>
      <w:r w:rsidR="000428E4">
        <w:rPr>
          <w:rFonts w:asciiTheme="minorHAnsi" w:hAnsiTheme="minorHAnsi" w:cstheme="minorHAnsi"/>
          <w:sz w:val="22"/>
          <w:szCs w:val="22"/>
        </w:rPr>
        <w:t xml:space="preserve"> per il buddhismo di</w:t>
      </w:r>
      <w:r w:rsidR="004407C4" w:rsidRPr="004407C4">
        <w:rPr>
          <w:rFonts w:asciiTheme="minorHAnsi" w:hAnsiTheme="minorHAnsi" w:cstheme="minorHAnsi"/>
          <w:sz w:val="22"/>
          <w:szCs w:val="22"/>
        </w:rPr>
        <w:t xml:space="preserve"> </w:t>
      </w:r>
      <w:r w:rsidRPr="004407C4">
        <w:rPr>
          <w:rFonts w:asciiTheme="minorHAnsi" w:hAnsiTheme="minorHAnsi" w:cstheme="minorHAnsi"/>
          <w:b/>
          <w:sz w:val="22"/>
          <w:szCs w:val="22"/>
        </w:rPr>
        <w:t>Anna</w:t>
      </w:r>
      <w:r w:rsidR="000428E4">
        <w:rPr>
          <w:rFonts w:asciiTheme="minorHAnsi" w:hAnsiTheme="minorHAnsi" w:cstheme="minorHAnsi"/>
          <w:b/>
          <w:sz w:val="22"/>
          <w:szCs w:val="22"/>
        </w:rPr>
        <w:t xml:space="preserve"> M</w:t>
      </w:r>
      <w:r w:rsidRPr="004407C4">
        <w:rPr>
          <w:rFonts w:asciiTheme="minorHAnsi" w:hAnsiTheme="minorHAnsi" w:cstheme="minorHAnsi"/>
          <w:b/>
          <w:sz w:val="22"/>
          <w:szCs w:val="22"/>
        </w:rPr>
        <w:t xml:space="preserve">aria </w:t>
      </w:r>
      <w:proofErr w:type="spellStart"/>
      <w:r w:rsidRPr="004407C4">
        <w:rPr>
          <w:rFonts w:asciiTheme="minorHAnsi" w:hAnsiTheme="minorHAnsi" w:cstheme="minorHAnsi"/>
          <w:b/>
          <w:sz w:val="22"/>
          <w:szCs w:val="22"/>
        </w:rPr>
        <w:t>Shinnyo</w:t>
      </w:r>
      <w:proofErr w:type="spellEnd"/>
      <w:r w:rsidRPr="004407C4">
        <w:rPr>
          <w:rFonts w:asciiTheme="minorHAnsi" w:hAnsiTheme="minorHAnsi" w:cstheme="minorHAnsi"/>
          <w:b/>
          <w:sz w:val="22"/>
          <w:szCs w:val="22"/>
        </w:rPr>
        <w:t xml:space="preserve"> Marradi </w:t>
      </w:r>
      <w:r w:rsidRPr="004407C4">
        <w:rPr>
          <w:rFonts w:asciiTheme="minorHAnsi" w:hAnsiTheme="minorHAnsi" w:cstheme="minorHAnsi"/>
          <w:sz w:val="22"/>
          <w:szCs w:val="22"/>
        </w:rPr>
        <w:t xml:space="preserve">(maestra Zen fondatrice e guida spirituale del tempio Zen </w:t>
      </w:r>
      <w:proofErr w:type="spellStart"/>
      <w:r w:rsidRPr="004407C4">
        <w:rPr>
          <w:rFonts w:asciiTheme="minorHAnsi" w:hAnsiTheme="minorHAnsi" w:cstheme="minorHAnsi"/>
          <w:sz w:val="22"/>
          <w:szCs w:val="22"/>
        </w:rPr>
        <w:t>Shinnyoji</w:t>
      </w:r>
      <w:proofErr w:type="spellEnd"/>
      <w:r w:rsidRPr="004407C4">
        <w:rPr>
          <w:rFonts w:asciiTheme="minorHAnsi" w:hAnsiTheme="minorHAnsi" w:cstheme="minorHAnsi"/>
          <w:sz w:val="22"/>
          <w:szCs w:val="22"/>
        </w:rPr>
        <w:t xml:space="preserve"> di Firenze)</w:t>
      </w:r>
      <w:r w:rsidR="004407C4" w:rsidRPr="004407C4">
        <w:rPr>
          <w:rFonts w:asciiTheme="minorHAnsi" w:hAnsiTheme="minorHAnsi" w:cstheme="minorHAnsi"/>
          <w:sz w:val="22"/>
          <w:szCs w:val="22"/>
        </w:rPr>
        <w:t xml:space="preserve">; </w:t>
      </w:r>
      <w:proofErr w:type="spellStart"/>
      <w:r w:rsidR="004407C4" w:rsidRPr="004407C4">
        <w:rPr>
          <w:rFonts w:asciiTheme="minorHAnsi" w:hAnsiTheme="minorHAnsi" w:cstheme="minorHAnsi"/>
          <w:i/>
          <w:color w:val="000000" w:themeColor="text1"/>
          <w:sz w:val="22"/>
          <w:szCs w:val="22"/>
        </w:rPr>
        <w:t>chair</w:t>
      </w:r>
      <w:proofErr w:type="spellEnd"/>
      <w:r w:rsidR="004407C4" w:rsidRPr="004407C4">
        <w:rPr>
          <w:rFonts w:asciiTheme="minorHAnsi" w:hAnsiTheme="minorHAnsi" w:cstheme="minorHAnsi"/>
          <w:color w:val="000000" w:themeColor="text1"/>
          <w:sz w:val="22"/>
          <w:szCs w:val="22"/>
        </w:rPr>
        <w:t xml:space="preserve"> </w:t>
      </w:r>
      <w:r w:rsidRPr="004407C4">
        <w:rPr>
          <w:rFonts w:asciiTheme="minorHAnsi" w:hAnsiTheme="minorHAnsi" w:cstheme="minorHAnsi"/>
          <w:color w:val="000000" w:themeColor="text1"/>
          <w:sz w:val="22"/>
          <w:szCs w:val="22"/>
        </w:rPr>
        <w:t>Lorenzo Raniero (</w:t>
      </w:r>
      <w:r w:rsidRPr="004407C4">
        <w:rPr>
          <w:rFonts w:asciiTheme="minorHAnsi" w:hAnsiTheme="minorHAnsi" w:cstheme="minorHAnsi"/>
          <w:sz w:val="22"/>
          <w:szCs w:val="22"/>
        </w:rPr>
        <w:t>Istituto di Studi ecumenici San Bernardino</w:t>
      </w:r>
      <w:r w:rsidRPr="004407C4">
        <w:rPr>
          <w:rFonts w:asciiTheme="minorHAnsi" w:hAnsiTheme="minorHAnsi" w:cstheme="minorHAnsi"/>
          <w:color w:val="000000" w:themeColor="text1"/>
          <w:sz w:val="22"/>
          <w:szCs w:val="22"/>
        </w:rPr>
        <w:t>)</w:t>
      </w:r>
      <w:r w:rsidR="004407C4" w:rsidRPr="004407C4">
        <w:rPr>
          <w:rFonts w:asciiTheme="minorHAnsi" w:hAnsiTheme="minorHAnsi" w:cstheme="minorHAnsi"/>
          <w:color w:val="000000" w:themeColor="text1"/>
          <w:sz w:val="22"/>
          <w:szCs w:val="22"/>
        </w:rPr>
        <w:t>. Al termine, dibattito.</w:t>
      </w:r>
    </w:p>
    <w:p w:rsidR="007F2BE5" w:rsidRPr="004407C4" w:rsidRDefault="007F2BE5" w:rsidP="004407C4">
      <w:pPr>
        <w:jc w:val="both"/>
        <w:rPr>
          <w:rFonts w:asciiTheme="minorHAnsi" w:hAnsiTheme="minorHAnsi" w:cstheme="minorHAnsi"/>
          <w:b/>
          <w:color w:val="000000" w:themeColor="text1"/>
          <w:sz w:val="22"/>
          <w:szCs w:val="22"/>
        </w:rPr>
      </w:pPr>
    </w:p>
    <w:p w:rsidR="00375016" w:rsidRPr="004407C4" w:rsidRDefault="00375016" w:rsidP="004407C4">
      <w:pPr>
        <w:jc w:val="both"/>
        <w:rPr>
          <w:rFonts w:asciiTheme="minorHAnsi" w:hAnsiTheme="minorHAnsi" w:cstheme="minorHAnsi"/>
          <w:sz w:val="22"/>
          <w:szCs w:val="22"/>
        </w:rPr>
      </w:pPr>
      <w:r w:rsidRPr="004407C4">
        <w:rPr>
          <w:rFonts w:asciiTheme="minorHAnsi" w:hAnsiTheme="minorHAnsi" w:cstheme="minorHAnsi"/>
          <w:b/>
          <w:sz w:val="22"/>
          <w:szCs w:val="22"/>
        </w:rPr>
        <w:t>Progetto e coordinamento scientifico</w:t>
      </w:r>
      <w:r w:rsidR="008329F8" w:rsidRPr="004407C4">
        <w:rPr>
          <w:rFonts w:asciiTheme="minorHAnsi" w:hAnsiTheme="minorHAnsi" w:cstheme="minorHAnsi"/>
          <w:sz w:val="22"/>
          <w:szCs w:val="22"/>
        </w:rPr>
        <w:t xml:space="preserve"> sono a cura di</w:t>
      </w:r>
      <w:r w:rsidRPr="004407C4">
        <w:rPr>
          <w:rFonts w:asciiTheme="minorHAnsi" w:hAnsiTheme="minorHAnsi" w:cstheme="minorHAnsi"/>
          <w:sz w:val="22"/>
          <w:szCs w:val="22"/>
        </w:rPr>
        <w:t xml:space="preserve"> </w:t>
      </w:r>
      <w:r w:rsidR="004407C4" w:rsidRPr="004407C4">
        <w:rPr>
          <w:rFonts w:asciiTheme="minorHAnsi" w:hAnsiTheme="minorHAnsi" w:cstheme="minorHAnsi"/>
          <w:sz w:val="22"/>
          <w:szCs w:val="22"/>
        </w:rPr>
        <w:t xml:space="preserve">Simone Morandini, Matteo </w:t>
      </w:r>
      <w:proofErr w:type="spellStart"/>
      <w:r w:rsidR="004407C4" w:rsidRPr="004407C4">
        <w:rPr>
          <w:rFonts w:asciiTheme="minorHAnsi" w:hAnsiTheme="minorHAnsi" w:cstheme="minorHAnsi"/>
          <w:sz w:val="22"/>
          <w:szCs w:val="22"/>
        </w:rPr>
        <w:t>Pasinato</w:t>
      </w:r>
      <w:proofErr w:type="spellEnd"/>
      <w:r w:rsidR="004407C4" w:rsidRPr="004407C4">
        <w:rPr>
          <w:rFonts w:asciiTheme="minorHAnsi" w:hAnsiTheme="minorHAnsi" w:cstheme="minorHAnsi"/>
          <w:sz w:val="22"/>
          <w:szCs w:val="22"/>
        </w:rPr>
        <w:t>, Lorenzo Raniero, Enrico Riparelli, Leopoldo Sandonà, Assunta Steccanella, Andrea Toniolo</w:t>
      </w:r>
      <w:r w:rsidRPr="004407C4">
        <w:rPr>
          <w:rFonts w:asciiTheme="minorHAnsi" w:hAnsiTheme="minorHAnsi" w:cstheme="minorHAnsi"/>
          <w:sz w:val="22"/>
          <w:szCs w:val="22"/>
        </w:rPr>
        <w:t>.</w:t>
      </w:r>
    </w:p>
    <w:p w:rsidR="00375016" w:rsidRPr="004407C4" w:rsidRDefault="00375016" w:rsidP="004407C4">
      <w:pPr>
        <w:jc w:val="both"/>
        <w:rPr>
          <w:rFonts w:asciiTheme="minorHAnsi" w:hAnsiTheme="minorHAnsi" w:cstheme="minorHAnsi"/>
          <w:sz w:val="22"/>
          <w:szCs w:val="22"/>
        </w:rPr>
      </w:pPr>
    </w:p>
    <w:p w:rsidR="00181217" w:rsidRPr="004407C4" w:rsidRDefault="00181217" w:rsidP="004407C4">
      <w:pPr>
        <w:spacing w:after="120"/>
        <w:ind w:left="567" w:hanging="567"/>
        <w:jc w:val="both"/>
        <w:rPr>
          <w:rFonts w:asciiTheme="minorHAnsi" w:hAnsiTheme="minorHAnsi" w:cstheme="minorHAnsi"/>
          <w:sz w:val="22"/>
          <w:szCs w:val="22"/>
        </w:rPr>
      </w:pPr>
      <w:r w:rsidRPr="004407C4">
        <w:rPr>
          <w:rFonts w:asciiTheme="minorHAnsi" w:hAnsiTheme="minorHAnsi" w:cstheme="minorHAnsi"/>
          <w:sz w:val="22"/>
          <w:szCs w:val="22"/>
        </w:rPr>
        <w:t xml:space="preserve">SEDE </w:t>
      </w:r>
    </w:p>
    <w:p w:rsidR="00181217" w:rsidRPr="004407C4" w:rsidRDefault="004407C4" w:rsidP="004407C4">
      <w:pPr>
        <w:autoSpaceDE w:val="0"/>
        <w:autoSpaceDN w:val="0"/>
        <w:adjustRightInd w:val="0"/>
        <w:spacing w:after="120"/>
        <w:jc w:val="both"/>
        <w:rPr>
          <w:rFonts w:asciiTheme="minorHAnsi" w:hAnsiTheme="minorHAnsi" w:cstheme="minorHAnsi"/>
          <w:sz w:val="22"/>
          <w:szCs w:val="22"/>
        </w:rPr>
      </w:pPr>
      <w:r w:rsidRPr="004407C4">
        <w:rPr>
          <w:rFonts w:asciiTheme="minorHAnsi" w:hAnsiTheme="minorHAnsi" w:cstheme="minorHAnsi"/>
          <w:bCs/>
          <w:sz w:val="22"/>
          <w:szCs w:val="22"/>
        </w:rPr>
        <w:t>Il convegno</w:t>
      </w:r>
      <w:r w:rsidR="001C3F98" w:rsidRPr="004407C4">
        <w:rPr>
          <w:rFonts w:asciiTheme="minorHAnsi" w:hAnsiTheme="minorHAnsi" w:cstheme="minorHAnsi"/>
          <w:bCs/>
          <w:sz w:val="22"/>
          <w:szCs w:val="22"/>
        </w:rPr>
        <w:t xml:space="preserve"> si svolgerà in presenza, nella sede della </w:t>
      </w:r>
      <w:r w:rsidR="001C3F98" w:rsidRPr="004407C4">
        <w:rPr>
          <w:rFonts w:asciiTheme="minorHAnsi" w:hAnsiTheme="minorHAnsi" w:cstheme="minorHAnsi"/>
          <w:sz w:val="22"/>
          <w:szCs w:val="22"/>
        </w:rPr>
        <w:t>Facoltà t</w:t>
      </w:r>
      <w:r w:rsidR="00181217" w:rsidRPr="004407C4">
        <w:rPr>
          <w:rFonts w:asciiTheme="minorHAnsi" w:hAnsiTheme="minorHAnsi" w:cstheme="minorHAnsi"/>
          <w:sz w:val="22"/>
          <w:szCs w:val="22"/>
        </w:rPr>
        <w:t>eologica del Triveneto</w:t>
      </w:r>
      <w:r w:rsidR="001C3F98" w:rsidRPr="004407C4">
        <w:rPr>
          <w:rFonts w:asciiTheme="minorHAnsi" w:hAnsiTheme="minorHAnsi" w:cstheme="minorHAnsi"/>
          <w:sz w:val="22"/>
          <w:szCs w:val="22"/>
        </w:rPr>
        <w:t xml:space="preserve"> a Padova (</w:t>
      </w:r>
      <w:r w:rsidR="00181217" w:rsidRPr="004407C4">
        <w:rPr>
          <w:rFonts w:asciiTheme="minorHAnsi" w:hAnsiTheme="minorHAnsi" w:cstheme="minorHAnsi"/>
          <w:sz w:val="22"/>
          <w:szCs w:val="22"/>
        </w:rPr>
        <w:t>via del Seminario 7 -</w:t>
      </w:r>
      <w:r w:rsidR="001C3F98" w:rsidRPr="004407C4">
        <w:rPr>
          <w:rFonts w:asciiTheme="minorHAnsi" w:hAnsiTheme="minorHAnsi" w:cstheme="minorHAnsi"/>
          <w:sz w:val="22"/>
          <w:szCs w:val="22"/>
        </w:rPr>
        <w:t xml:space="preserve"> </w:t>
      </w:r>
      <w:r w:rsidR="00181217" w:rsidRPr="004407C4">
        <w:rPr>
          <w:rFonts w:asciiTheme="minorHAnsi" w:hAnsiTheme="minorHAnsi" w:cstheme="minorHAnsi"/>
          <w:sz w:val="22"/>
          <w:szCs w:val="22"/>
        </w:rPr>
        <w:t xml:space="preserve">tel. 049-664116 - </w:t>
      </w:r>
      <w:hyperlink r:id="rId7" w:history="1">
        <w:r w:rsidR="00181217" w:rsidRPr="004407C4">
          <w:rPr>
            <w:rStyle w:val="Collegamentoipertestuale"/>
            <w:rFonts w:asciiTheme="minorHAnsi" w:hAnsiTheme="minorHAnsi" w:cstheme="minorHAnsi"/>
            <w:sz w:val="22"/>
            <w:szCs w:val="22"/>
          </w:rPr>
          <w:t>www.fttr.it</w:t>
        </w:r>
      </w:hyperlink>
      <w:r w:rsidR="001C3F98" w:rsidRPr="004407C4">
        <w:rPr>
          <w:rFonts w:asciiTheme="minorHAnsi" w:hAnsiTheme="minorHAnsi" w:cstheme="minorHAnsi"/>
          <w:sz w:val="22"/>
          <w:szCs w:val="22"/>
        </w:rPr>
        <w:t>).</w:t>
      </w:r>
    </w:p>
    <w:p w:rsidR="00181217" w:rsidRPr="004407C4" w:rsidRDefault="00181217" w:rsidP="004407C4">
      <w:pPr>
        <w:ind w:left="567" w:hanging="567"/>
        <w:jc w:val="both"/>
        <w:rPr>
          <w:rFonts w:asciiTheme="minorHAnsi" w:hAnsiTheme="minorHAnsi" w:cstheme="minorHAnsi"/>
          <w:sz w:val="22"/>
          <w:szCs w:val="22"/>
        </w:rPr>
      </w:pPr>
      <w:r w:rsidRPr="004407C4">
        <w:rPr>
          <w:rFonts w:asciiTheme="minorHAnsi" w:hAnsiTheme="minorHAnsi" w:cstheme="minorHAnsi"/>
          <w:sz w:val="22"/>
          <w:szCs w:val="22"/>
        </w:rPr>
        <w:t xml:space="preserve">Segreteria: tel. 049-8787588 - </w:t>
      </w:r>
      <w:hyperlink r:id="rId8" w:history="1">
        <w:r w:rsidRPr="004407C4">
          <w:rPr>
            <w:rStyle w:val="Collegamentoipertestuale"/>
            <w:rFonts w:asciiTheme="minorHAnsi" w:hAnsiTheme="minorHAnsi" w:cstheme="minorHAnsi"/>
            <w:sz w:val="22"/>
            <w:szCs w:val="22"/>
          </w:rPr>
          <w:t>convegno.facolta@fttr.it</w:t>
        </w:r>
      </w:hyperlink>
      <w:r w:rsidRPr="004407C4">
        <w:rPr>
          <w:rFonts w:asciiTheme="minorHAnsi" w:hAnsiTheme="minorHAnsi" w:cstheme="minorHAnsi"/>
          <w:sz w:val="22"/>
          <w:szCs w:val="22"/>
        </w:rPr>
        <w:t xml:space="preserve"> </w:t>
      </w:r>
    </w:p>
    <w:p w:rsidR="00181217" w:rsidRPr="00D64D86" w:rsidRDefault="00181217" w:rsidP="004407C4">
      <w:pPr>
        <w:jc w:val="both"/>
        <w:rPr>
          <w:rFonts w:asciiTheme="minorHAnsi" w:hAnsiTheme="minorHAnsi" w:cstheme="minorHAnsi"/>
          <w:b/>
          <w:strike/>
          <w:sz w:val="22"/>
          <w:szCs w:val="22"/>
        </w:rPr>
      </w:pPr>
    </w:p>
    <w:p w:rsidR="00D64D86" w:rsidRPr="00D64D86" w:rsidRDefault="00D64D86" w:rsidP="00D64D86">
      <w:pPr>
        <w:autoSpaceDE w:val="0"/>
        <w:autoSpaceDN w:val="0"/>
        <w:adjustRightInd w:val="0"/>
        <w:rPr>
          <w:rFonts w:asciiTheme="minorHAnsi" w:hAnsiTheme="minorHAnsi" w:cstheme="minorHAnsi"/>
          <w:b/>
          <w:bCs/>
          <w:sz w:val="22"/>
          <w:szCs w:val="22"/>
        </w:rPr>
      </w:pPr>
      <w:r w:rsidRPr="00D64D86">
        <w:rPr>
          <w:rFonts w:asciiTheme="minorHAnsi" w:hAnsiTheme="minorHAnsi" w:cstheme="minorHAnsi"/>
          <w:b/>
          <w:bCs/>
          <w:sz w:val="22"/>
          <w:szCs w:val="22"/>
        </w:rPr>
        <w:t>ISCRIZIONI</w:t>
      </w:r>
    </w:p>
    <w:p w:rsidR="00D64D86" w:rsidRPr="00D64D86" w:rsidRDefault="00D64D86" w:rsidP="00D64D86">
      <w:pPr>
        <w:autoSpaceDE w:val="0"/>
        <w:autoSpaceDN w:val="0"/>
        <w:adjustRightInd w:val="0"/>
        <w:rPr>
          <w:rFonts w:asciiTheme="minorHAnsi" w:hAnsiTheme="minorHAnsi" w:cstheme="minorHAnsi"/>
          <w:bCs/>
          <w:sz w:val="22"/>
          <w:szCs w:val="22"/>
        </w:rPr>
      </w:pPr>
      <w:r w:rsidRPr="00D64D86">
        <w:rPr>
          <w:rFonts w:asciiTheme="minorHAnsi" w:hAnsiTheme="minorHAnsi" w:cstheme="minorHAnsi"/>
          <w:bCs/>
          <w:sz w:val="22"/>
          <w:szCs w:val="22"/>
        </w:rPr>
        <w:t>La partecipazione è gratuita.</w:t>
      </w:r>
    </w:p>
    <w:p w:rsidR="00D64D86" w:rsidRPr="00666098" w:rsidRDefault="00D64D86" w:rsidP="00D64D86">
      <w:pPr>
        <w:rPr>
          <w:rFonts w:asciiTheme="minorHAnsi" w:hAnsiTheme="minorHAnsi" w:cstheme="minorHAnsi"/>
          <w:sz w:val="22"/>
          <w:szCs w:val="22"/>
        </w:rPr>
      </w:pPr>
      <w:r w:rsidRPr="00666098">
        <w:rPr>
          <w:rFonts w:asciiTheme="minorHAnsi" w:hAnsiTheme="minorHAnsi" w:cstheme="minorHAnsi"/>
          <w:bCs/>
          <w:sz w:val="22"/>
          <w:szCs w:val="22"/>
        </w:rPr>
        <w:t xml:space="preserve">Iscrizione obbligatoria </w:t>
      </w:r>
      <w:bookmarkStart w:id="0" w:name="_GoBack"/>
      <w:r w:rsidRPr="00AD16E1">
        <w:rPr>
          <w:rFonts w:asciiTheme="minorHAnsi" w:hAnsiTheme="minorHAnsi" w:cstheme="minorHAnsi"/>
          <w:b/>
          <w:bCs/>
          <w:sz w:val="22"/>
          <w:szCs w:val="22"/>
        </w:rPr>
        <w:t>entro giovedì 27 aprile</w:t>
      </w:r>
      <w:r w:rsidRPr="00666098">
        <w:rPr>
          <w:rFonts w:asciiTheme="minorHAnsi" w:hAnsiTheme="minorHAnsi" w:cstheme="minorHAnsi"/>
          <w:bCs/>
          <w:sz w:val="22"/>
          <w:szCs w:val="22"/>
        </w:rPr>
        <w:t xml:space="preserve"> </w:t>
      </w:r>
      <w:bookmarkEnd w:id="0"/>
      <w:r w:rsidRPr="00666098">
        <w:rPr>
          <w:rFonts w:asciiTheme="minorHAnsi" w:hAnsiTheme="minorHAnsi" w:cstheme="minorHAnsi"/>
          <w:bCs/>
          <w:sz w:val="22"/>
          <w:szCs w:val="22"/>
        </w:rPr>
        <w:t xml:space="preserve">al link </w:t>
      </w:r>
      <w:hyperlink r:id="rId9" w:history="1">
        <w:r w:rsidR="00666098" w:rsidRPr="00666098">
          <w:rPr>
            <w:rStyle w:val="Collegamentoipertestuale"/>
            <w:rFonts w:asciiTheme="minorHAnsi" w:hAnsiTheme="minorHAnsi" w:cstheme="minorHAnsi"/>
            <w:sz w:val="22"/>
            <w:szCs w:val="22"/>
          </w:rPr>
          <w:t>http://bit.ly/3lOJ9US</w:t>
        </w:r>
      </w:hyperlink>
      <w:r w:rsidR="00666098" w:rsidRPr="00666098">
        <w:rPr>
          <w:rFonts w:asciiTheme="minorHAnsi" w:hAnsiTheme="minorHAnsi" w:cstheme="minorHAnsi"/>
          <w:sz w:val="22"/>
          <w:szCs w:val="22"/>
        </w:rPr>
        <w:t xml:space="preserve"> </w:t>
      </w:r>
    </w:p>
    <w:p w:rsidR="00D64D86" w:rsidRPr="00D64D86" w:rsidRDefault="00D64D86" w:rsidP="00D64D86">
      <w:pPr>
        <w:autoSpaceDE w:val="0"/>
        <w:autoSpaceDN w:val="0"/>
        <w:adjustRightInd w:val="0"/>
        <w:rPr>
          <w:rFonts w:asciiTheme="minorHAnsi" w:hAnsiTheme="minorHAnsi" w:cstheme="minorHAnsi"/>
          <w:bCs/>
          <w:sz w:val="22"/>
          <w:szCs w:val="22"/>
        </w:rPr>
      </w:pPr>
    </w:p>
    <w:p w:rsidR="000F5EED" w:rsidRPr="00253796" w:rsidRDefault="00253796" w:rsidP="00181217">
      <w:pPr>
        <w:jc w:val="both"/>
        <w:rPr>
          <w:rFonts w:asciiTheme="minorHAnsi" w:hAnsiTheme="minorHAnsi" w:cstheme="minorHAnsi"/>
          <w:sz w:val="22"/>
          <w:szCs w:val="22"/>
        </w:rPr>
      </w:pPr>
      <w:r w:rsidRPr="00253796">
        <w:rPr>
          <w:rFonts w:asciiTheme="minorHAnsi" w:hAnsiTheme="minorHAnsi" w:cstheme="minorHAnsi"/>
          <w:sz w:val="22"/>
          <w:szCs w:val="22"/>
        </w:rPr>
        <w:t>Agli insegnanti di religione l’Ufficio scuola della Diocesi di Padova riconosce 3 crediti formativi.</w:t>
      </w:r>
    </w:p>
    <w:sectPr w:rsidR="000F5EED" w:rsidRPr="00253796" w:rsidSect="000E3F14">
      <w:headerReference w:type="default" r:id="rId10"/>
      <w:footerReference w:type="default" r:id="rId11"/>
      <w:footnotePr>
        <w:pos w:val="beneathText"/>
      </w:footnotePr>
      <w:pgSz w:w="11905" w:h="16837"/>
      <w:pgMar w:top="1417" w:right="1134" w:bottom="1560" w:left="1134" w:header="652" w:footer="6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F3E" w:rsidRDefault="00D37F3E">
      <w:r>
        <w:separator/>
      </w:r>
    </w:p>
  </w:endnote>
  <w:endnote w:type="continuationSeparator" w:id="0">
    <w:p w:rsidR="00D37F3E" w:rsidRDefault="00D3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Symbol">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A6" w:rsidRPr="007E72C9" w:rsidRDefault="005C37A6" w:rsidP="00D86388">
    <w:pPr>
      <w:rPr>
        <w:rFonts w:ascii="Consolas" w:eastAsia="Times New Roman" w:hAnsi="Consolas" w:cs="Consolas"/>
        <w:noProof/>
        <w:sz w:val="20"/>
        <w:szCs w:val="20"/>
        <w:lang w:eastAsia="it-IT"/>
      </w:rPr>
    </w:pPr>
    <w:r w:rsidRPr="007E72C9">
      <w:rPr>
        <w:rFonts w:ascii="Consolas" w:eastAsia="Times New Roman" w:hAnsi="Consolas" w:cs="Consolas"/>
        <w:noProof/>
        <w:sz w:val="20"/>
        <w:szCs w:val="20"/>
        <w:lang w:eastAsia="it-IT"/>
      </w:rPr>
      <w:t xml:space="preserve">Paola Zampieri │ </w:t>
    </w:r>
    <w:hyperlink r:id="rId1" w:history="1">
      <w:r w:rsidRPr="007E72C9">
        <w:rPr>
          <w:rStyle w:val="Collegamentoipertestuale"/>
          <w:rFonts w:ascii="Consolas" w:eastAsia="Times New Roman" w:hAnsi="Consolas" w:cs="Consolas"/>
          <w:noProof/>
          <w:sz w:val="20"/>
          <w:szCs w:val="20"/>
          <w:lang w:eastAsia="it-IT"/>
        </w:rPr>
        <w:t>ufficiostampa@fttr.it</w:t>
      </w:r>
    </w:hyperlink>
    <w:r w:rsidRPr="007E72C9">
      <w:rPr>
        <w:rFonts w:ascii="Consolas" w:eastAsia="Times New Roman" w:hAnsi="Consolas" w:cs="Consolas"/>
        <w:noProof/>
        <w:sz w:val="20"/>
        <w:szCs w:val="20"/>
        <w:lang w:eastAsia="it-IT"/>
      </w:rPr>
      <w:t xml:space="preserve"> │ 049 8787589 │ 338 5226250</w:t>
    </w:r>
  </w:p>
  <w:p w:rsidR="005C37A6" w:rsidRPr="006E0355" w:rsidRDefault="005C37A6" w:rsidP="00D86388">
    <w:pPr>
      <w:pStyle w:val="Pidipagina"/>
      <w:rPr>
        <w:rFonts w:ascii="Arial" w:hAnsi="Arial" w:cs="Arial"/>
        <w:sz w:val="16"/>
        <w:szCs w:val="16"/>
      </w:rPr>
    </w:pPr>
    <w:r w:rsidRPr="007E72C9">
      <w:rPr>
        <w:rFonts w:ascii="Consolas" w:eastAsia="Times New Roman" w:hAnsi="Consolas" w:cs="Consolas"/>
        <w:noProof/>
        <w:sz w:val="20"/>
        <w:szCs w:val="20"/>
        <w:lang w:eastAsia="it-IT"/>
      </w:rPr>
      <w:t>Facoltà Teologica del</w:t>
    </w:r>
    <w:r>
      <w:rPr>
        <w:rFonts w:ascii="Consolas" w:eastAsia="Times New Roman" w:hAnsi="Consolas" w:cs="Consolas"/>
        <w:noProof/>
        <w:sz w:val="20"/>
        <w:szCs w:val="20"/>
        <w:lang w:eastAsia="it-IT"/>
      </w:rPr>
      <w:t xml:space="preserve"> Triveneto │ Via del Seminario </w:t>
    </w:r>
    <w:r w:rsidR="00E65F32">
      <w:rPr>
        <w:rFonts w:ascii="Consolas" w:eastAsia="Times New Roman" w:hAnsi="Consolas" w:cs="Consolas"/>
        <w:noProof/>
        <w:sz w:val="20"/>
        <w:szCs w:val="20"/>
        <w:lang w:eastAsia="it-IT"/>
      </w:rPr>
      <w:t>7</w:t>
    </w:r>
    <w:r w:rsidRPr="007E72C9">
      <w:rPr>
        <w:rFonts w:ascii="Consolas" w:eastAsia="Times New Roman" w:hAnsi="Consolas" w:cs="Consolas"/>
        <w:noProof/>
        <w:sz w:val="20"/>
        <w:szCs w:val="20"/>
        <w:lang w:eastAsia="it-IT"/>
      </w:rPr>
      <w:t xml:space="preserve"> - 35122 Padova │ 049-664116</w:t>
    </w:r>
  </w:p>
  <w:p w:rsidR="005C37A6" w:rsidRPr="006E0355" w:rsidRDefault="005C37A6">
    <w:pPr>
      <w:pStyle w:val="Pidipagina"/>
      <w:tabs>
        <w:tab w:val="clear" w:pos="9638"/>
      </w:tabs>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F3E" w:rsidRDefault="00D37F3E">
      <w:r>
        <w:separator/>
      </w:r>
    </w:p>
  </w:footnote>
  <w:footnote w:type="continuationSeparator" w:id="0">
    <w:p w:rsidR="00D37F3E" w:rsidRDefault="00D37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A6" w:rsidRDefault="008672C9" w:rsidP="00A42F3D">
    <w:pPr>
      <w:pStyle w:val="Intestazione"/>
      <w:jc w:val="center"/>
    </w:pPr>
    <w:r>
      <w:rPr>
        <w:noProof/>
        <w:lang w:eastAsia="it-IT"/>
      </w:rPr>
      <w:drawing>
        <wp:inline distT="0" distB="0" distL="0" distR="0">
          <wp:extent cx="5701323" cy="8636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hi Fttr I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01323" cy="863600"/>
                  </a:xfrm>
                  <a:prstGeom prst="rect">
                    <a:avLst/>
                  </a:prstGeom>
                </pic:spPr>
              </pic:pic>
            </a:graphicData>
          </a:graphic>
        </wp:inline>
      </w:drawing>
    </w:r>
  </w:p>
  <w:p w:rsidR="005C37A6" w:rsidRDefault="005C37A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04D"/>
    <w:multiLevelType w:val="hybridMultilevel"/>
    <w:tmpl w:val="5FC09D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EA5EF4"/>
    <w:multiLevelType w:val="hybridMultilevel"/>
    <w:tmpl w:val="AF4A203E"/>
    <w:lvl w:ilvl="0" w:tplc="34BEB254">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0C8326D2"/>
    <w:multiLevelType w:val="hybridMultilevel"/>
    <w:tmpl w:val="E06AC1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D92089"/>
    <w:multiLevelType w:val="hybridMultilevel"/>
    <w:tmpl w:val="B674FAF6"/>
    <w:lvl w:ilvl="0" w:tplc="B7CA454C">
      <w:start w:val="2"/>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4166CF"/>
    <w:multiLevelType w:val="hybridMultilevel"/>
    <w:tmpl w:val="E05001CC"/>
    <w:lvl w:ilvl="0" w:tplc="5FC80298">
      <w:start w:val="1"/>
      <w:numFmt w:val="decimal"/>
      <w:lvlText w:val="%1."/>
      <w:lvlJc w:val="left"/>
      <w:pPr>
        <w:ind w:left="1211" w:hanging="360"/>
      </w:pPr>
      <w:rPr>
        <w:rFonts w:hint="default"/>
        <w:b/>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5" w15:restartNumberingAfterBreak="0">
    <w:nsid w:val="318C71E4"/>
    <w:multiLevelType w:val="hybridMultilevel"/>
    <w:tmpl w:val="09E4AFFA"/>
    <w:lvl w:ilvl="0" w:tplc="B7CA454C">
      <w:start w:val="2"/>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4139DA"/>
    <w:multiLevelType w:val="hybridMultilevel"/>
    <w:tmpl w:val="42C4D2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5928DA"/>
    <w:multiLevelType w:val="hybridMultilevel"/>
    <w:tmpl w:val="FEFE1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3FD1A4D"/>
    <w:multiLevelType w:val="hybridMultilevel"/>
    <w:tmpl w:val="6E6489D0"/>
    <w:lvl w:ilvl="0" w:tplc="15C45594">
      <w:start w:val="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58A268B"/>
    <w:multiLevelType w:val="hybridMultilevel"/>
    <w:tmpl w:val="F8707DA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6DF47D49"/>
    <w:multiLevelType w:val="multilevel"/>
    <w:tmpl w:val="660AE6D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15:restartNumberingAfterBreak="0">
    <w:nsid w:val="715E7225"/>
    <w:multiLevelType w:val="hybridMultilevel"/>
    <w:tmpl w:val="91D4F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C244F1B"/>
    <w:multiLevelType w:val="hybridMultilevel"/>
    <w:tmpl w:val="7E2CE0B8"/>
    <w:lvl w:ilvl="0" w:tplc="8F4E3402">
      <w:numFmt w:val="bullet"/>
      <w:lvlText w:val="-"/>
      <w:lvlJc w:val="left"/>
      <w:pPr>
        <w:ind w:left="644" w:hanging="360"/>
      </w:pPr>
      <w:rPr>
        <w:rFonts w:ascii="Calibri" w:eastAsiaTheme="minorHAnsi"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9"/>
  </w:num>
  <w:num w:numId="5">
    <w:abstractNumId w:val="5"/>
  </w:num>
  <w:num w:numId="6">
    <w:abstractNumId w:val="3"/>
  </w:num>
  <w:num w:numId="7">
    <w:abstractNumId w:val="7"/>
  </w:num>
  <w:num w:numId="8">
    <w:abstractNumId w:val="2"/>
  </w:num>
  <w:num w:numId="9">
    <w:abstractNumId w:val="11"/>
  </w:num>
  <w:num w:numId="10">
    <w:abstractNumId w:val="8"/>
  </w:num>
  <w:num w:numId="11">
    <w:abstractNumId w:val="0"/>
  </w:num>
  <w:num w:numId="12">
    <w:abstractNumId w:val="1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evenAndOddHeaders/>
  <w:drawingGridHorizontalSpacing w:val="120"/>
  <w:drawingGridVerticalSpacing w:val="0"/>
  <w:displayHorizontalDrawingGridEvery w:val="0"/>
  <w:displayVerticalDrawingGridEvery w:val="0"/>
  <w:noPunctuationKerning/>
  <w:characterSpacingControl w:val="doNotCompress"/>
  <w:hdrShapeDefaults>
    <o:shapedefaults v:ext="edit" spidmax="45057"/>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FC"/>
    <w:rsid w:val="000036B4"/>
    <w:rsid w:val="000055D9"/>
    <w:rsid w:val="00005DF7"/>
    <w:rsid w:val="000116F7"/>
    <w:rsid w:val="00011C22"/>
    <w:rsid w:val="0001626D"/>
    <w:rsid w:val="000230D2"/>
    <w:rsid w:val="0002456A"/>
    <w:rsid w:val="0002770C"/>
    <w:rsid w:val="00031088"/>
    <w:rsid w:val="00032089"/>
    <w:rsid w:val="0003795C"/>
    <w:rsid w:val="0003797A"/>
    <w:rsid w:val="00041AA7"/>
    <w:rsid w:val="000428E4"/>
    <w:rsid w:val="00043492"/>
    <w:rsid w:val="0004713A"/>
    <w:rsid w:val="00047488"/>
    <w:rsid w:val="00047B81"/>
    <w:rsid w:val="00047DB1"/>
    <w:rsid w:val="00062EA0"/>
    <w:rsid w:val="00066EFB"/>
    <w:rsid w:val="0007002B"/>
    <w:rsid w:val="00070FEE"/>
    <w:rsid w:val="000744DF"/>
    <w:rsid w:val="00076985"/>
    <w:rsid w:val="00077378"/>
    <w:rsid w:val="00082B1F"/>
    <w:rsid w:val="00082D13"/>
    <w:rsid w:val="00084FF3"/>
    <w:rsid w:val="00094188"/>
    <w:rsid w:val="00097B14"/>
    <w:rsid w:val="000A02A9"/>
    <w:rsid w:val="000A2BC6"/>
    <w:rsid w:val="000A394F"/>
    <w:rsid w:val="000A6A71"/>
    <w:rsid w:val="000B02B9"/>
    <w:rsid w:val="000B287E"/>
    <w:rsid w:val="000B4507"/>
    <w:rsid w:val="000B67CD"/>
    <w:rsid w:val="000C05D2"/>
    <w:rsid w:val="000C5FFC"/>
    <w:rsid w:val="000D1164"/>
    <w:rsid w:val="000D3C66"/>
    <w:rsid w:val="000D7306"/>
    <w:rsid w:val="000E00B9"/>
    <w:rsid w:val="000E0B91"/>
    <w:rsid w:val="000E1CD7"/>
    <w:rsid w:val="000E3D9D"/>
    <w:rsid w:val="000E3F14"/>
    <w:rsid w:val="000E4C5D"/>
    <w:rsid w:val="000F05F7"/>
    <w:rsid w:val="000F09EF"/>
    <w:rsid w:val="000F5EED"/>
    <w:rsid w:val="00106AF5"/>
    <w:rsid w:val="0011155E"/>
    <w:rsid w:val="001154B6"/>
    <w:rsid w:val="00115D7F"/>
    <w:rsid w:val="00120C2B"/>
    <w:rsid w:val="00125364"/>
    <w:rsid w:val="0013069C"/>
    <w:rsid w:val="00133F32"/>
    <w:rsid w:val="00134A23"/>
    <w:rsid w:val="00134F0F"/>
    <w:rsid w:val="00136460"/>
    <w:rsid w:val="001378BF"/>
    <w:rsid w:val="001404B6"/>
    <w:rsid w:val="0014132C"/>
    <w:rsid w:val="00160318"/>
    <w:rsid w:val="00167066"/>
    <w:rsid w:val="00172B8C"/>
    <w:rsid w:val="00180909"/>
    <w:rsid w:val="00180AA3"/>
    <w:rsid w:val="00181217"/>
    <w:rsid w:val="00182C23"/>
    <w:rsid w:val="001833E3"/>
    <w:rsid w:val="001843F6"/>
    <w:rsid w:val="00193606"/>
    <w:rsid w:val="0019493E"/>
    <w:rsid w:val="00195B47"/>
    <w:rsid w:val="00195B8C"/>
    <w:rsid w:val="001A2366"/>
    <w:rsid w:val="001A5EED"/>
    <w:rsid w:val="001B4241"/>
    <w:rsid w:val="001B4922"/>
    <w:rsid w:val="001C1244"/>
    <w:rsid w:val="001C24F4"/>
    <w:rsid w:val="001C3F98"/>
    <w:rsid w:val="001C52E9"/>
    <w:rsid w:val="001D008C"/>
    <w:rsid w:val="001E0F61"/>
    <w:rsid w:val="001E125B"/>
    <w:rsid w:val="001E13CA"/>
    <w:rsid w:val="001E1C52"/>
    <w:rsid w:val="001E2628"/>
    <w:rsid w:val="001E5890"/>
    <w:rsid w:val="001E7DF2"/>
    <w:rsid w:val="001F4350"/>
    <w:rsid w:val="001F497A"/>
    <w:rsid w:val="0021433D"/>
    <w:rsid w:val="00215584"/>
    <w:rsid w:val="0021621F"/>
    <w:rsid w:val="0022062F"/>
    <w:rsid w:val="002254DB"/>
    <w:rsid w:val="00225F37"/>
    <w:rsid w:val="002265C2"/>
    <w:rsid w:val="0022712F"/>
    <w:rsid w:val="00232110"/>
    <w:rsid w:val="00237741"/>
    <w:rsid w:val="00242502"/>
    <w:rsid w:val="0024464E"/>
    <w:rsid w:val="00253796"/>
    <w:rsid w:val="00260AD4"/>
    <w:rsid w:val="00261CAB"/>
    <w:rsid w:val="002731A1"/>
    <w:rsid w:val="00276A80"/>
    <w:rsid w:val="00287F25"/>
    <w:rsid w:val="002A296A"/>
    <w:rsid w:val="002A3B7E"/>
    <w:rsid w:val="002A750F"/>
    <w:rsid w:val="002B04AC"/>
    <w:rsid w:val="002B06E8"/>
    <w:rsid w:val="002B187E"/>
    <w:rsid w:val="002C0080"/>
    <w:rsid w:val="002C4004"/>
    <w:rsid w:val="002C57D6"/>
    <w:rsid w:val="002C7038"/>
    <w:rsid w:val="002C7B15"/>
    <w:rsid w:val="002D28E9"/>
    <w:rsid w:val="002E2AF4"/>
    <w:rsid w:val="002E4301"/>
    <w:rsid w:val="002E64A2"/>
    <w:rsid w:val="002F5DE5"/>
    <w:rsid w:val="00303C30"/>
    <w:rsid w:val="00305A00"/>
    <w:rsid w:val="00321524"/>
    <w:rsid w:val="00321A6D"/>
    <w:rsid w:val="003226CA"/>
    <w:rsid w:val="0032350A"/>
    <w:rsid w:val="00324A51"/>
    <w:rsid w:val="003327FF"/>
    <w:rsid w:val="0033443F"/>
    <w:rsid w:val="003412BE"/>
    <w:rsid w:val="00343008"/>
    <w:rsid w:val="0034375E"/>
    <w:rsid w:val="003468C4"/>
    <w:rsid w:val="0035045F"/>
    <w:rsid w:val="00351DC1"/>
    <w:rsid w:val="00352A84"/>
    <w:rsid w:val="00364807"/>
    <w:rsid w:val="00364B87"/>
    <w:rsid w:val="003650E2"/>
    <w:rsid w:val="00365EF3"/>
    <w:rsid w:val="003718A2"/>
    <w:rsid w:val="003747E1"/>
    <w:rsid w:val="00375016"/>
    <w:rsid w:val="00375F97"/>
    <w:rsid w:val="003776A3"/>
    <w:rsid w:val="003812F6"/>
    <w:rsid w:val="00386D51"/>
    <w:rsid w:val="00387F1E"/>
    <w:rsid w:val="003920C1"/>
    <w:rsid w:val="003926C9"/>
    <w:rsid w:val="00393367"/>
    <w:rsid w:val="00395524"/>
    <w:rsid w:val="003B24F8"/>
    <w:rsid w:val="003B34EB"/>
    <w:rsid w:val="003B5DB7"/>
    <w:rsid w:val="003C3FC0"/>
    <w:rsid w:val="003C575D"/>
    <w:rsid w:val="003D17BA"/>
    <w:rsid w:val="003D3AE0"/>
    <w:rsid w:val="003D44B7"/>
    <w:rsid w:val="003D600F"/>
    <w:rsid w:val="003D7A88"/>
    <w:rsid w:val="003E07E9"/>
    <w:rsid w:val="003E0B17"/>
    <w:rsid w:val="003F0767"/>
    <w:rsid w:val="003F0A81"/>
    <w:rsid w:val="003F29B9"/>
    <w:rsid w:val="00406C35"/>
    <w:rsid w:val="00411261"/>
    <w:rsid w:val="004125D7"/>
    <w:rsid w:val="00415321"/>
    <w:rsid w:val="004202E5"/>
    <w:rsid w:val="00422ABA"/>
    <w:rsid w:val="00424261"/>
    <w:rsid w:val="00424C98"/>
    <w:rsid w:val="00424EEB"/>
    <w:rsid w:val="00433973"/>
    <w:rsid w:val="004377B0"/>
    <w:rsid w:val="004407C4"/>
    <w:rsid w:val="0044222A"/>
    <w:rsid w:val="0045153C"/>
    <w:rsid w:val="00452434"/>
    <w:rsid w:val="00464744"/>
    <w:rsid w:val="0046553B"/>
    <w:rsid w:val="00465711"/>
    <w:rsid w:val="00467B0C"/>
    <w:rsid w:val="00484BE1"/>
    <w:rsid w:val="00485742"/>
    <w:rsid w:val="00486385"/>
    <w:rsid w:val="0048658D"/>
    <w:rsid w:val="00491F9E"/>
    <w:rsid w:val="00492FBE"/>
    <w:rsid w:val="004956ED"/>
    <w:rsid w:val="004964B4"/>
    <w:rsid w:val="00497BFA"/>
    <w:rsid w:val="004A46DE"/>
    <w:rsid w:val="004C2AC3"/>
    <w:rsid w:val="004C495E"/>
    <w:rsid w:val="004E0C3B"/>
    <w:rsid w:val="004E513D"/>
    <w:rsid w:val="004E5719"/>
    <w:rsid w:val="004E614D"/>
    <w:rsid w:val="004E655E"/>
    <w:rsid w:val="004E6DD6"/>
    <w:rsid w:val="004F4EC2"/>
    <w:rsid w:val="004F6A11"/>
    <w:rsid w:val="004F6A7C"/>
    <w:rsid w:val="00500788"/>
    <w:rsid w:val="00515BA1"/>
    <w:rsid w:val="00516689"/>
    <w:rsid w:val="00517E2D"/>
    <w:rsid w:val="0052204A"/>
    <w:rsid w:val="0052398F"/>
    <w:rsid w:val="00525966"/>
    <w:rsid w:val="0053540D"/>
    <w:rsid w:val="00537B5E"/>
    <w:rsid w:val="00537D6C"/>
    <w:rsid w:val="00542E2D"/>
    <w:rsid w:val="0054565D"/>
    <w:rsid w:val="005503B3"/>
    <w:rsid w:val="005563E5"/>
    <w:rsid w:val="00556D1C"/>
    <w:rsid w:val="0055791E"/>
    <w:rsid w:val="00557A34"/>
    <w:rsid w:val="00560DFE"/>
    <w:rsid w:val="00563A4D"/>
    <w:rsid w:val="00563FA2"/>
    <w:rsid w:val="00570CD8"/>
    <w:rsid w:val="00576D47"/>
    <w:rsid w:val="005820F6"/>
    <w:rsid w:val="00583744"/>
    <w:rsid w:val="00585554"/>
    <w:rsid w:val="0059040D"/>
    <w:rsid w:val="005A2020"/>
    <w:rsid w:val="005A205E"/>
    <w:rsid w:val="005B1E4A"/>
    <w:rsid w:val="005B3007"/>
    <w:rsid w:val="005B353C"/>
    <w:rsid w:val="005B3D3E"/>
    <w:rsid w:val="005B45D1"/>
    <w:rsid w:val="005B54AE"/>
    <w:rsid w:val="005B7D12"/>
    <w:rsid w:val="005C0254"/>
    <w:rsid w:val="005C188C"/>
    <w:rsid w:val="005C2B53"/>
    <w:rsid w:val="005C37A6"/>
    <w:rsid w:val="005C4F5D"/>
    <w:rsid w:val="005C71C0"/>
    <w:rsid w:val="005D3DA0"/>
    <w:rsid w:val="005D6961"/>
    <w:rsid w:val="005E4D50"/>
    <w:rsid w:val="005E7545"/>
    <w:rsid w:val="005F76CF"/>
    <w:rsid w:val="0060090E"/>
    <w:rsid w:val="00602709"/>
    <w:rsid w:val="00607092"/>
    <w:rsid w:val="006077E2"/>
    <w:rsid w:val="00607F73"/>
    <w:rsid w:val="00611749"/>
    <w:rsid w:val="00620C87"/>
    <w:rsid w:val="0062119F"/>
    <w:rsid w:val="00622E53"/>
    <w:rsid w:val="006318D3"/>
    <w:rsid w:val="006327C5"/>
    <w:rsid w:val="00635059"/>
    <w:rsid w:val="00636E48"/>
    <w:rsid w:val="006432B1"/>
    <w:rsid w:val="00643E30"/>
    <w:rsid w:val="00644B17"/>
    <w:rsid w:val="00646B24"/>
    <w:rsid w:val="00653A94"/>
    <w:rsid w:val="0065464A"/>
    <w:rsid w:val="0066231A"/>
    <w:rsid w:val="00666098"/>
    <w:rsid w:val="00672162"/>
    <w:rsid w:val="006760A0"/>
    <w:rsid w:val="00677250"/>
    <w:rsid w:val="0068004B"/>
    <w:rsid w:val="00680616"/>
    <w:rsid w:val="00682C46"/>
    <w:rsid w:val="00683941"/>
    <w:rsid w:val="00684F68"/>
    <w:rsid w:val="006A3F78"/>
    <w:rsid w:val="006B5B42"/>
    <w:rsid w:val="006C32BD"/>
    <w:rsid w:val="006C63F1"/>
    <w:rsid w:val="006D1FBC"/>
    <w:rsid w:val="006D3DA6"/>
    <w:rsid w:val="006D5357"/>
    <w:rsid w:val="006E0355"/>
    <w:rsid w:val="006E2A22"/>
    <w:rsid w:val="006E2F73"/>
    <w:rsid w:val="006E685B"/>
    <w:rsid w:val="006E6ABD"/>
    <w:rsid w:val="006E71C2"/>
    <w:rsid w:val="006F19EC"/>
    <w:rsid w:val="006F438D"/>
    <w:rsid w:val="006F73EF"/>
    <w:rsid w:val="00702DAA"/>
    <w:rsid w:val="0070421B"/>
    <w:rsid w:val="00705063"/>
    <w:rsid w:val="00705777"/>
    <w:rsid w:val="00705E5B"/>
    <w:rsid w:val="00710E05"/>
    <w:rsid w:val="00715E96"/>
    <w:rsid w:val="0071681D"/>
    <w:rsid w:val="00717F76"/>
    <w:rsid w:val="00721A6C"/>
    <w:rsid w:val="00722D61"/>
    <w:rsid w:val="007246E4"/>
    <w:rsid w:val="00726395"/>
    <w:rsid w:val="00727467"/>
    <w:rsid w:val="00727EFC"/>
    <w:rsid w:val="00734990"/>
    <w:rsid w:val="00740B51"/>
    <w:rsid w:val="00740ED3"/>
    <w:rsid w:val="00751112"/>
    <w:rsid w:val="00753C31"/>
    <w:rsid w:val="007601A0"/>
    <w:rsid w:val="007622A1"/>
    <w:rsid w:val="00767527"/>
    <w:rsid w:val="00767A1E"/>
    <w:rsid w:val="00767B63"/>
    <w:rsid w:val="00773C2F"/>
    <w:rsid w:val="007752D4"/>
    <w:rsid w:val="0077732C"/>
    <w:rsid w:val="00780F22"/>
    <w:rsid w:val="00781AA4"/>
    <w:rsid w:val="007920B5"/>
    <w:rsid w:val="00792E73"/>
    <w:rsid w:val="007B01CA"/>
    <w:rsid w:val="007B12D7"/>
    <w:rsid w:val="007B161E"/>
    <w:rsid w:val="007B1BCB"/>
    <w:rsid w:val="007B1F56"/>
    <w:rsid w:val="007C054E"/>
    <w:rsid w:val="007C2F32"/>
    <w:rsid w:val="007C73BF"/>
    <w:rsid w:val="007D35A2"/>
    <w:rsid w:val="007D38B0"/>
    <w:rsid w:val="007D44BE"/>
    <w:rsid w:val="007D510F"/>
    <w:rsid w:val="007D5458"/>
    <w:rsid w:val="007D634D"/>
    <w:rsid w:val="007E0D65"/>
    <w:rsid w:val="007E3785"/>
    <w:rsid w:val="007E6D9F"/>
    <w:rsid w:val="007E7A49"/>
    <w:rsid w:val="007F0F37"/>
    <w:rsid w:val="007F2BE5"/>
    <w:rsid w:val="007F3DC3"/>
    <w:rsid w:val="008018CA"/>
    <w:rsid w:val="00803707"/>
    <w:rsid w:val="008046AD"/>
    <w:rsid w:val="00812B2B"/>
    <w:rsid w:val="00814B9D"/>
    <w:rsid w:val="00816D53"/>
    <w:rsid w:val="0082581A"/>
    <w:rsid w:val="008329F8"/>
    <w:rsid w:val="00835143"/>
    <w:rsid w:val="008354AD"/>
    <w:rsid w:val="00837294"/>
    <w:rsid w:val="00841288"/>
    <w:rsid w:val="00842217"/>
    <w:rsid w:val="0084364A"/>
    <w:rsid w:val="008458ED"/>
    <w:rsid w:val="00846228"/>
    <w:rsid w:val="0085001B"/>
    <w:rsid w:val="00857B11"/>
    <w:rsid w:val="00860C39"/>
    <w:rsid w:val="008627DD"/>
    <w:rsid w:val="008672C9"/>
    <w:rsid w:val="00867DB1"/>
    <w:rsid w:val="008714FD"/>
    <w:rsid w:val="00874535"/>
    <w:rsid w:val="00875472"/>
    <w:rsid w:val="008776F4"/>
    <w:rsid w:val="008849AB"/>
    <w:rsid w:val="00885D32"/>
    <w:rsid w:val="00887298"/>
    <w:rsid w:val="00890CAB"/>
    <w:rsid w:val="00891614"/>
    <w:rsid w:val="00894908"/>
    <w:rsid w:val="00894F73"/>
    <w:rsid w:val="0089524A"/>
    <w:rsid w:val="00895535"/>
    <w:rsid w:val="008A0D0B"/>
    <w:rsid w:val="008A2DCC"/>
    <w:rsid w:val="008A3426"/>
    <w:rsid w:val="008B210E"/>
    <w:rsid w:val="008B3D44"/>
    <w:rsid w:val="008B5817"/>
    <w:rsid w:val="008B59AE"/>
    <w:rsid w:val="008B7A1D"/>
    <w:rsid w:val="008C0C89"/>
    <w:rsid w:val="008C3293"/>
    <w:rsid w:val="008D048D"/>
    <w:rsid w:val="008D213A"/>
    <w:rsid w:val="008D2F02"/>
    <w:rsid w:val="008D35C5"/>
    <w:rsid w:val="008D3670"/>
    <w:rsid w:val="008D3B0E"/>
    <w:rsid w:val="008D5ED7"/>
    <w:rsid w:val="008E5280"/>
    <w:rsid w:val="008E5F1D"/>
    <w:rsid w:val="008E6ADB"/>
    <w:rsid w:val="008E6E0C"/>
    <w:rsid w:val="008E6F56"/>
    <w:rsid w:val="008F2B24"/>
    <w:rsid w:val="008F4EC3"/>
    <w:rsid w:val="00901250"/>
    <w:rsid w:val="0090258E"/>
    <w:rsid w:val="00911429"/>
    <w:rsid w:val="0091260E"/>
    <w:rsid w:val="0092054A"/>
    <w:rsid w:val="00923C8B"/>
    <w:rsid w:val="009407CE"/>
    <w:rsid w:val="00942C09"/>
    <w:rsid w:val="009433FB"/>
    <w:rsid w:val="009440F1"/>
    <w:rsid w:val="00944291"/>
    <w:rsid w:val="009464FE"/>
    <w:rsid w:val="009479A0"/>
    <w:rsid w:val="00951819"/>
    <w:rsid w:val="0096223B"/>
    <w:rsid w:val="00962550"/>
    <w:rsid w:val="00962B65"/>
    <w:rsid w:val="00963024"/>
    <w:rsid w:val="009658BD"/>
    <w:rsid w:val="00967D62"/>
    <w:rsid w:val="00970AAE"/>
    <w:rsid w:val="00983D8F"/>
    <w:rsid w:val="00984D87"/>
    <w:rsid w:val="0098687D"/>
    <w:rsid w:val="009904E2"/>
    <w:rsid w:val="00992A9C"/>
    <w:rsid w:val="00992C5F"/>
    <w:rsid w:val="00993E21"/>
    <w:rsid w:val="00994B96"/>
    <w:rsid w:val="00995F87"/>
    <w:rsid w:val="00997907"/>
    <w:rsid w:val="009A0E4F"/>
    <w:rsid w:val="009A1C0F"/>
    <w:rsid w:val="009A4535"/>
    <w:rsid w:val="009A4BB0"/>
    <w:rsid w:val="009A5411"/>
    <w:rsid w:val="009A7AE8"/>
    <w:rsid w:val="009B328F"/>
    <w:rsid w:val="009B32A2"/>
    <w:rsid w:val="009B7C48"/>
    <w:rsid w:val="009C1E74"/>
    <w:rsid w:val="009C347D"/>
    <w:rsid w:val="009D2DE1"/>
    <w:rsid w:val="009E0D42"/>
    <w:rsid w:val="009E4DE1"/>
    <w:rsid w:val="009F2F66"/>
    <w:rsid w:val="009F7D7A"/>
    <w:rsid w:val="00A009E1"/>
    <w:rsid w:val="00A01501"/>
    <w:rsid w:val="00A03D4D"/>
    <w:rsid w:val="00A04948"/>
    <w:rsid w:val="00A12867"/>
    <w:rsid w:val="00A17273"/>
    <w:rsid w:val="00A17676"/>
    <w:rsid w:val="00A22E06"/>
    <w:rsid w:val="00A25A91"/>
    <w:rsid w:val="00A26431"/>
    <w:rsid w:val="00A34D3D"/>
    <w:rsid w:val="00A3758A"/>
    <w:rsid w:val="00A42F3D"/>
    <w:rsid w:val="00A45CC3"/>
    <w:rsid w:val="00A5245B"/>
    <w:rsid w:val="00A52946"/>
    <w:rsid w:val="00A56830"/>
    <w:rsid w:val="00A639CB"/>
    <w:rsid w:val="00A70D98"/>
    <w:rsid w:val="00A75CEF"/>
    <w:rsid w:val="00A77D76"/>
    <w:rsid w:val="00A86E90"/>
    <w:rsid w:val="00A870E8"/>
    <w:rsid w:val="00A92D1D"/>
    <w:rsid w:val="00A954D9"/>
    <w:rsid w:val="00AA02AE"/>
    <w:rsid w:val="00AA05E0"/>
    <w:rsid w:val="00AA1660"/>
    <w:rsid w:val="00AA16F6"/>
    <w:rsid w:val="00AA4B25"/>
    <w:rsid w:val="00AB1973"/>
    <w:rsid w:val="00AB3F85"/>
    <w:rsid w:val="00AB562E"/>
    <w:rsid w:val="00AC5462"/>
    <w:rsid w:val="00AC5574"/>
    <w:rsid w:val="00AC6C1F"/>
    <w:rsid w:val="00AD16E1"/>
    <w:rsid w:val="00AD4994"/>
    <w:rsid w:val="00AE18EB"/>
    <w:rsid w:val="00AE4A74"/>
    <w:rsid w:val="00AE75A2"/>
    <w:rsid w:val="00AE77B6"/>
    <w:rsid w:val="00AF0C6B"/>
    <w:rsid w:val="00AF109A"/>
    <w:rsid w:val="00AF3E31"/>
    <w:rsid w:val="00B115B2"/>
    <w:rsid w:val="00B11654"/>
    <w:rsid w:val="00B11D06"/>
    <w:rsid w:val="00B12F87"/>
    <w:rsid w:val="00B13E54"/>
    <w:rsid w:val="00B15A3E"/>
    <w:rsid w:val="00B15DC3"/>
    <w:rsid w:val="00B15E65"/>
    <w:rsid w:val="00B20889"/>
    <w:rsid w:val="00B261EC"/>
    <w:rsid w:val="00B32A6D"/>
    <w:rsid w:val="00B43FF1"/>
    <w:rsid w:val="00B479E1"/>
    <w:rsid w:val="00B52827"/>
    <w:rsid w:val="00B5289D"/>
    <w:rsid w:val="00B52F2A"/>
    <w:rsid w:val="00B56618"/>
    <w:rsid w:val="00B6019A"/>
    <w:rsid w:val="00B62D12"/>
    <w:rsid w:val="00B65CF4"/>
    <w:rsid w:val="00B670E5"/>
    <w:rsid w:val="00B72372"/>
    <w:rsid w:val="00B7599D"/>
    <w:rsid w:val="00B76D22"/>
    <w:rsid w:val="00B93335"/>
    <w:rsid w:val="00B96123"/>
    <w:rsid w:val="00BA0C75"/>
    <w:rsid w:val="00BA1D95"/>
    <w:rsid w:val="00BA233F"/>
    <w:rsid w:val="00BA3C69"/>
    <w:rsid w:val="00BA72C9"/>
    <w:rsid w:val="00BB7340"/>
    <w:rsid w:val="00BC27E5"/>
    <w:rsid w:val="00BC309E"/>
    <w:rsid w:val="00BC44F4"/>
    <w:rsid w:val="00BD638A"/>
    <w:rsid w:val="00BE2F5C"/>
    <w:rsid w:val="00BE6369"/>
    <w:rsid w:val="00BE7D08"/>
    <w:rsid w:val="00BF0069"/>
    <w:rsid w:val="00BF59F9"/>
    <w:rsid w:val="00BF5EF6"/>
    <w:rsid w:val="00C013A8"/>
    <w:rsid w:val="00C01902"/>
    <w:rsid w:val="00C01A49"/>
    <w:rsid w:val="00C207C8"/>
    <w:rsid w:val="00C252E2"/>
    <w:rsid w:val="00C257AA"/>
    <w:rsid w:val="00C32E95"/>
    <w:rsid w:val="00C46BDA"/>
    <w:rsid w:val="00C52BB9"/>
    <w:rsid w:val="00C55F4C"/>
    <w:rsid w:val="00C56DA1"/>
    <w:rsid w:val="00C57E84"/>
    <w:rsid w:val="00C61BA2"/>
    <w:rsid w:val="00C661FD"/>
    <w:rsid w:val="00C725FD"/>
    <w:rsid w:val="00C731AA"/>
    <w:rsid w:val="00C80735"/>
    <w:rsid w:val="00C809CB"/>
    <w:rsid w:val="00C8348B"/>
    <w:rsid w:val="00C8794E"/>
    <w:rsid w:val="00C87E9E"/>
    <w:rsid w:val="00C90280"/>
    <w:rsid w:val="00C91B86"/>
    <w:rsid w:val="00C931DC"/>
    <w:rsid w:val="00CA0D34"/>
    <w:rsid w:val="00CA2952"/>
    <w:rsid w:val="00CA4386"/>
    <w:rsid w:val="00CB1435"/>
    <w:rsid w:val="00CB1F42"/>
    <w:rsid w:val="00CB5D4A"/>
    <w:rsid w:val="00CB725E"/>
    <w:rsid w:val="00CC579A"/>
    <w:rsid w:val="00CD61BB"/>
    <w:rsid w:val="00CE17D7"/>
    <w:rsid w:val="00CE23D7"/>
    <w:rsid w:val="00CE47E9"/>
    <w:rsid w:val="00CE79FC"/>
    <w:rsid w:val="00CF3CC8"/>
    <w:rsid w:val="00D012C0"/>
    <w:rsid w:val="00D0131C"/>
    <w:rsid w:val="00D03825"/>
    <w:rsid w:val="00D038B5"/>
    <w:rsid w:val="00D0750C"/>
    <w:rsid w:val="00D1256D"/>
    <w:rsid w:val="00D20A0E"/>
    <w:rsid w:val="00D2168D"/>
    <w:rsid w:val="00D23F64"/>
    <w:rsid w:val="00D25F39"/>
    <w:rsid w:val="00D2689F"/>
    <w:rsid w:val="00D30AEB"/>
    <w:rsid w:val="00D324D7"/>
    <w:rsid w:val="00D32B22"/>
    <w:rsid w:val="00D33124"/>
    <w:rsid w:val="00D335E3"/>
    <w:rsid w:val="00D37768"/>
    <w:rsid w:val="00D37F3E"/>
    <w:rsid w:val="00D45743"/>
    <w:rsid w:val="00D47AC5"/>
    <w:rsid w:val="00D50CA3"/>
    <w:rsid w:val="00D513E5"/>
    <w:rsid w:val="00D53046"/>
    <w:rsid w:val="00D5475E"/>
    <w:rsid w:val="00D64D86"/>
    <w:rsid w:val="00D6563F"/>
    <w:rsid w:val="00D845B6"/>
    <w:rsid w:val="00D84617"/>
    <w:rsid w:val="00D85CFA"/>
    <w:rsid w:val="00D86388"/>
    <w:rsid w:val="00D86B98"/>
    <w:rsid w:val="00D87853"/>
    <w:rsid w:val="00D91074"/>
    <w:rsid w:val="00D92FA8"/>
    <w:rsid w:val="00D93DD3"/>
    <w:rsid w:val="00DA29FF"/>
    <w:rsid w:val="00DA6273"/>
    <w:rsid w:val="00DB0016"/>
    <w:rsid w:val="00DB77B9"/>
    <w:rsid w:val="00DC0784"/>
    <w:rsid w:val="00DC0FBD"/>
    <w:rsid w:val="00DC3AAE"/>
    <w:rsid w:val="00DC3CD4"/>
    <w:rsid w:val="00DC3FAD"/>
    <w:rsid w:val="00DC40D1"/>
    <w:rsid w:val="00DD04AE"/>
    <w:rsid w:val="00DF4E04"/>
    <w:rsid w:val="00DF577F"/>
    <w:rsid w:val="00DF6221"/>
    <w:rsid w:val="00E040E3"/>
    <w:rsid w:val="00E04304"/>
    <w:rsid w:val="00E049F4"/>
    <w:rsid w:val="00E05673"/>
    <w:rsid w:val="00E075BC"/>
    <w:rsid w:val="00E12596"/>
    <w:rsid w:val="00E156A8"/>
    <w:rsid w:val="00E161BF"/>
    <w:rsid w:val="00E16856"/>
    <w:rsid w:val="00E25F1A"/>
    <w:rsid w:val="00E32401"/>
    <w:rsid w:val="00E333BB"/>
    <w:rsid w:val="00E40225"/>
    <w:rsid w:val="00E455C6"/>
    <w:rsid w:val="00E559DC"/>
    <w:rsid w:val="00E566CD"/>
    <w:rsid w:val="00E6182E"/>
    <w:rsid w:val="00E63AFD"/>
    <w:rsid w:val="00E64EC6"/>
    <w:rsid w:val="00E65F32"/>
    <w:rsid w:val="00E669BF"/>
    <w:rsid w:val="00E67B30"/>
    <w:rsid w:val="00E67B92"/>
    <w:rsid w:val="00E70B51"/>
    <w:rsid w:val="00E75915"/>
    <w:rsid w:val="00E814AC"/>
    <w:rsid w:val="00E83193"/>
    <w:rsid w:val="00E83C60"/>
    <w:rsid w:val="00E84E19"/>
    <w:rsid w:val="00E912E6"/>
    <w:rsid w:val="00E92B62"/>
    <w:rsid w:val="00E94866"/>
    <w:rsid w:val="00EA0B46"/>
    <w:rsid w:val="00EA0EC8"/>
    <w:rsid w:val="00EA3740"/>
    <w:rsid w:val="00EA39FB"/>
    <w:rsid w:val="00EA627D"/>
    <w:rsid w:val="00EA72A4"/>
    <w:rsid w:val="00EB0DDE"/>
    <w:rsid w:val="00EB5197"/>
    <w:rsid w:val="00EB5408"/>
    <w:rsid w:val="00EC1C8C"/>
    <w:rsid w:val="00EC2C20"/>
    <w:rsid w:val="00EC5A17"/>
    <w:rsid w:val="00EC7A3E"/>
    <w:rsid w:val="00ED0801"/>
    <w:rsid w:val="00ED25BD"/>
    <w:rsid w:val="00ED5769"/>
    <w:rsid w:val="00ED7E06"/>
    <w:rsid w:val="00EE186C"/>
    <w:rsid w:val="00EE385A"/>
    <w:rsid w:val="00EE3FF7"/>
    <w:rsid w:val="00EE5014"/>
    <w:rsid w:val="00EE5756"/>
    <w:rsid w:val="00EF3543"/>
    <w:rsid w:val="00EF44F6"/>
    <w:rsid w:val="00EF59B4"/>
    <w:rsid w:val="00F0655E"/>
    <w:rsid w:val="00F069E0"/>
    <w:rsid w:val="00F078BE"/>
    <w:rsid w:val="00F105EB"/>
    <w:rsid w:val="00F126B3"/>
    <w:rsid w:val="00F1448A"/>
    <w:rsid w:val="00F15974"/>
    <w:rsid w:val="00F2517C"/>
    <w:rsid w:val="00F251C0"/>
    <w:rsid w:val="00F257B7"/>
    <w:rsid w:val="00F31E8D"/>
    <w:rsid w:val="00F376ED"/>
    <w:rsid w:val="00F37C09"/>
    <w:rsid w:val="00F47136"/>
    <w:rsid w:val="00F5384B"/>
    <w:rsid w:val="00F700BC"/>
    <w:rsid w:val="00F71409"/>
    <w:rsid w:val="00F75E6F"/>
    <w:rsid w:val="00F8138E"/>
    <w:rsid w:val="00F82EC9"/>
    <w:rsid w:val="00F83583"/>
    <w:rsid w:val="00F84478"/>
    <w:rsid w:val="00F85234"/>
    <w:rsid w:val="00F85878"/>
    <w:rsid w:val="00F917B6"/>
    <w:rsid w:val="00F94B4F"/>
    <w:rsid w:val="00F95B38"/>
    <w:rsid w:val="00F9709B"/>
    <w:rsid w:val="00FA37DE"/>
    <w:rsid w:val="00FB0EF3"/>
    <w:rsid w:val="00FB2813"/>
    <w:rsid w:val="00FC3E2F"/>
    <w:rsid w:val="00FC4411"/>
    <w:rsid w:val="00FC4497"/>
    <w:rsid w:val="00FC54F3"/>
    <w:rsid w:val="00FD0B01"/>
    <w:rsid w:val="00FD3D32"/>
    <w:rsid w:val="00FD4A3A"/>
    <w:rsid w:val="00FD7D21"/>
    <w:rsid w:val="00FE1B45"/>
    <w:rsid w:val="00FE20E2"/>
    <w:rsid w:val="00FE3DC8"/>
    <w:rsid w:val="00FE5F5B"/>
    <w:rsid w:val="00FE7FCC"/>
    <w:rsid w:val="00FF0F47"/>
    <w:rsid w:val="00FF1095"/>
    <w:rsid w:val="00FF2851"/>
    <w:rsid w:val="00FF5B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9F1918A"/>
  <w15:chartTrackingRefBased/>
  <w15:docId w15:val="{117B64E8-1F29-45F5-8239-DDF556F8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5F97"/>
    <w:pPr>
      <w:suppressAutoHyphens/>
    </w:pPr>
    <w:rPr>
      <w:rFonts w:eastAsia="SimSun"/>
      <w:sz w:val="24"/>
      <w:szCs w:val="24"/>
      <w:lang w:eastAsia="ar-SA"/>
    </w:rPr>
  </w:style>
  <w:style w:type="paragraph" w:styleId="Titolo1">
    <w:name w:val="heading 1"/>
    <w:basedOn w:val="Normale"/>
    <w:next w:val="Normale"/>
    <w:link w:val="Titolo1Carattere"/>
    <w:uiPriority w:val="9"/>
    <w:qFormat/>
    <w:rsid w:val="00242502"/>
    <w:pPr>
      <w:keepNext/>
      <w:keepLines/>
      <w:suppressAutoHyphens w:val="0"/>
      <w:spacing w:before="480"/>
      <w:outlineLvl w:val="0"/>
    </w:pPr>
    <w:rPr>
      <w:rFonts w:ascii="Cambria" w:eastAsia="Times New Roman" w:hAnsi="Cambria"/>
      <w:b/>
      <w:bCs/>
      <w:color w:val="345A8A"/>
      <w:sz w:val="32"/>
      <w:szCs w:val="32"/>
      <w:lang w:val="x-none" w:eastAsia="en-US"/>
    </w:rPr>
  </w:style>
  <w:style w:type="paragraph" w:styleId="Titolo2">
    <w:name w:val="heading 2"/>
    <w:basedOn w:val="Normale"/>
    <w:next w:val="Normale"/>
    <w:link w:val="Titolo2Carattere"/>
    <w:uiPriority w:val="9"/>
    <w:qFormat/>
    <w:rsid w:val="00242502"/>
    <w:pPr>
      <w:keepNext/>
      <w:keepLines/>
      <w:suppressAutoHyphens w:val="0"/>
      <w:spacing w:before="200"/>
      <w:outlineLvl w:val="1"/>
    </w:pPr>
    <w:rPr>
      <w:rFonts w:ascii="Cambria" w:eastAsia="Times New Roman" w:hAnsi="Cambria"/>
      <w:b/>
      <w:bCs/>
      <w:color w:val="4F81BD"/>
      <w:sz w:val="26"/>
      <w:szCs w:val="26"/>
      <w:lang w:val="x-none"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375F97"/>
  </w:style>
  <w:style w:type="character" w:customStyle="1" w:styleId="Carpredefinitoparagrafo1">
    <w:name w:val="Car. predefinito paragrafo1"/>
    <w:rsid w:val="00375F97"/>
  </w:style>
  <w:style w:type="character" w:customStyle="1" w:styleId="WW-Absatz-Standardschriftart">
    <w:name w:val="WW-Absatz-Standardschriftart"/>
    <w:rsid w:val="00375F97"/>
  </w:style>
  <w:style w:type="character" w:customStyle="1" w:styleId="WW-Absatz-Standardschriftart1">
    <w:name w:val="WW-Absatz-Standardschriftart1"/>
    <w:rsid w:val="00375F97"/>
  </w:style>
  <w:style w:type="character" w:customStyle="1" w:styleId="WW-Absatz-Standardschriftart11">
    <w:name w:val="WW-Absatz-Standardschriftart11"/>
    <w:rsid w:val="00375F97"/>
  </w:style>
  <w:style w:type="character" w:customStyle="1" w:styleId="WW-Absatz-Standardschriftart111">
    <w:name w:val="WW-Absatz-Standardschriftart111"/>
    <w:rsid w:val="00375F97"/>
  </w:style>
  <w:style w:type="character" w:customStyle="1" w:styleId="WW8Num1z0">
    <w:name w:val="WW8Num1z0"/>
    <w:rsid w:val="00375F97"/>
    <w:rPr>
      <w:rFonts w:ascii="Symbol" w:hAnsi="Symbol" w:cs="OpenSymbol"/>
    </w:rPr>
  </w:style>
  <w:style w:type="character" w:customStyle="1" w:styleId="WW-Absatz-Standardschriftart1111">
    <w:name w:val="WW-Absatz-Standardschriftart1111"/>
    <w:rsid w:val="00375F97"/>
  </w:style>
  <w:style w:type="character" w:customStyle="1" w:styleId="WW-Absatz-Standardschriftart11111">
    <w:name w:val="WW-Absatz-Standardschriftart11111"/>
    <w:rsid w:val="00375F97"/>
  </w:style>
  <w:style w:type="character" w:customStyle="1" w:styleId="WW-Absatz-Standardschriftart111111">
    <w:name w:val="WW-Absatz-Standardschriftart111111"/>
    <w:rsid w:val="00375F97"/>
  </w:style>
  <w:style w:type="character" w:customStyle="1" w:styleId="WW-Absatz-Standardschriftart1111111">
    <w:name w:val="WW-Absatz-Standardschriftart1111111"/>
    <w:rsid w:val="00375F97"/>
  </w:style>
  <w:style w:type="character" w:customStyle="1" w:styleId="WW-Absatz-Standardschriftart11111111">
    <w:name w:val="WW-Absatz-Standardschriftart11111111"/>
    <w:rsid w:val="00375F97"/>
  </w:style>
  <w:style w:type="character" w:customStyle="1" w:styleId="WW8Num2z0">
    <w:name w:val="WW8Num2z0"/>
    <w:rsid w:val="00375F97"/>
    <w:rPr>
      <w:rFonts w:ascii="Symbol" w:hAnsi="Symbol" w:cs="OpenSymbol"/>
    </w:rPr>
  </w:style>
  <w:style w:type="character" w:customStyle="1" w:styleId="WW8Num2z1">
    <w:name w:val="WW8Num2z1"/>
    <w:rsid w:val="00375F97"/>
    <w:rPr>
      <w:rFonts w:ascii="OpenSymbol" w:hAnsi="OpenSymbol" w:cs="OpenSymbol"/>
    </w:rPr>
  </w:style>
  <w:style w:type="character" w:customStyle="1" w:styleId="WW-Absatz-Standardschriftart111111111">
    <w:name w:val="WW-Absatz-Standardschriftart111111111"/>
    <w:rsid w:val="00375F97"/>
  </w:style>
  <w:style w:type="character" w:customStyle="1" w:styleId="WW-Absatz-Standardschriftart1111111111">
    <w:name w:val="WW-Absatz-Standardschriftart1111111111"/>
    <w:rsid w:val="00375F97"/>
  </w:style>
  <w:style w:type="character" w:customStyle="1" w:styleId="WW-Absatz-Standardschriftart11111111111">
    <w:name w:val="WW-Absatz-Standardschriftart11111111111"/>
    <w:rsid w:val="00375F97"/>
  </w:style>
  <w:style w:type="character" w:customStyle="1" w:styleId="WW-Absatz-Standardschriftart111111111111">
    <w:name w:val="WW-Absatz-Standardschriftart111111111111"/>
    <w:rsid w:val="00375F97"/>
  </w:style>
  <w:style w:type="character" w:customStyle="1" w:styleId="WW-Absatz-Standardschriftart1111111111111">
    <w:name w:val="WW-Absatz-Standardschriftart1111111111111"/>
    <w:rsid w:val="00375F97"/>
  </w:style>
  <w:style w:type="character" w:customStyle="1" w:styleId="WW-Absatz-Standardschriftart11111111111111">
    <w:name w:val="WW-Absatz-Standardschriftart11111111111111"/>
    <w:rsid w:val="00375F97"/>
  </w:style>
  <w:style w:type="character" w:customStyle="1" w:styleId="WW-Absatz-Standardschriftart111111111111111">
    <w:name w:val="WW-Absatz-Standardschriftart111111111111111"/>
    <w:rsid w:val="00375F97"/>
  </w:style>
  <w:style w:type="character" w:customStyle="1" w:styleId="WW-Absatz-Standardschriftart1111111111111111">
    <w:name w:val="WW-Absatz-Standardschriftart1111111111111111"/>
    <w:rsid w:val="00375F97"/>
  </w:style>
  <w:style w:type="character" w:customStyle="1" w:styleId="WW-Absatz-Standardschriftart11111111111111111">
    <w:name w:val="WW-Absatz-Standardschriftart11111111111111111"/>
    <w:rsid w:val="00375F97"/>
  </w:style>
  <w:style w:type="character" w:customStyle="1" w:styleId="Caratterepredefinitoparagrafo">
    <w:name w:val="Carattere predefinito paragrafo"/>
    <w:rsid w:val="00375F97"/>
  </w:style>
  <w:style w:type="character" w:styleId="Collegamentoipertestuale">
    <w:name w:val="Hyperlink"/>
    <w:uiPriority w:val="99"/>
    <w:rsid w:val="00375F97"/>
    <w:rPr>
      <w:color w:val="0000FF"/>
      <w:u w:val="single"/>
    </w:rPr>
  </w:style>
  <w:style w:type="character" w:customStyle="1" w:styleId="Punti">
    <w:name w:val="Punti"/>
    <w:rsid w:val="00375F97"/>
    <w:rPr>
      <w:rFonts w:ascii="OpenSymbol" w:eastAsia="OpenSymbol" w:hAnsi="OpenSymbol" w:cs="OpenSymbol"/>
    </w:rPr>
  </w:style>
  <w:style w:type="character" w:styleId="Enfasicorsivo">
    <w:name w:val="Emphasis"/>
    <w:uiPriority w:val="20"/>
    <w:qFormat/>
    <w:rsid w:val="00375F97"/>
    <w:rPr>
      <w:i/>
      <w:iCs/>
    </w:rPr>
  </w:style>
  <w:style w:type="character" w:customStyle="1" w:styleId="WW8Num3z0">
    <w:name w:val="WW8Num3z0"/>
    <w:rsid w:val="00375F97"/>
    <w:rPr>
      <w:rFonts w:ascii="Symbol" w:hAnsi="Symbol" w:cs="OpenSymbol"/>
    </w:rPr>
  </w:style>
  <w:style w:type="character" w:styleId="Enfasigrassetto">
    <w:name w:val="Strong"/>
    <w:uiPriority w:val="22"/>
    <w:qFormat/>
    <w:rsid w:val="00375F97"/>
    <w:rPr>
      <w:b/>
      <w:bCs/>
    </w:rPr>
  </w:style>
  <w:style w:type="character" w:customStyle="1" w:styleId="WW8Num1z1">
    <w:name w:val="WW8Num1z1"/>
    <w:rsid w:val="00375F97"/>
    <w:rPr>
      <w:rFonts w:ascii="Courier New" w:hAnsi="Courier New"/>
      <w:sz w:val="20"/>
    </w:rPr>
  </w:style>
  <w:style w:type="character" w:customStyle="1" w:styleId="WW8Num1z2">
    <w:name w:val="WW8Num1z2"/>
    <w:rsid w:val="00375F97"/>
    <w:rPr>
      <w:rFonts w:ascii="Wingdings" w:hAnsi="Wingdings"/>
      <w:sz w:val="20"/>
    </w:rPr>
  </w:style>
  <w:style w:type="character" w:customStyle="1" w:styleId="Caratteredinumerazione">
    <w:name w:val="Carattere di numerazione"/>
    <w:rsid w:val="00375F97"/>
  </w:style>
  <w:style w:type="paragraph" w:customStyle="1" w:styleId="Intestazione2">
    <w:name w:val="Intestazione2"/>
    <w:basedOn w:val="Normale"/>
    <w:next w:val="Corpodeltesto"/>
    <w:rsid w:val="00375F97"/>
    <w:pPr>
      <w:keepNext/>
      <w:spacing w:before="240" w:after="120"/>
    </w:pPr>
    <w:rPr>
      <w:rFonts w:ascii="Arial" w:eastAsia="MS Mincho" w:hAnsi="Arial" w:cs="Tahoma"/>
      <w:sz w:val="28"/>
      <w:szCs w:val="28"/>
    </w:rPr>
  </w:style>
  <w:style w:type="paragraph" w:customStyle="1" w:styleId="Corpodeltesto">
    <w:name w:val="Corpo del testo"/>
    <w:basedOn w:val="Normale"/>
    <w:semiHidden/>
    <w:rsid w:val="00375F97"/>
    <w:pPr>
      <w:spacing w:after="120"/>
    </w:pPr>
  </w:style>
  <w:style w:type="paragraph" w:styleId="Elenco">
    <w:name w:val="List"/>
    <w:basedOn w:val="Corpodeltesto"/>
    <w:semiHidden/>
    <w:rsid w:val="00375F97"/>
    <w:rPr>
      <w:rFonts w:cs="Tahoma"/>
    </w:rPr>
  </w:style>
  <w:style w:type="paragraph" w:customStyle="1" w:styleId="Didascalia2">
    <w:name w:val="Didascalia2"/>
    <w:basedOn w:val="Normale"/>
    <w:rsid w:val="00375F97"/>
    <w:pPr>
      <w:suppressLineNumbers/>
      <w:spacing w:before="120" w:after="120"/>
    </w:pPr>
    <w:rPr>
      <w:rFonts w:cs="Tahoma"/>
      <w:i/>
      <w:iCs/>
    </w:rPr>
  </w:style>
  <w:style w:type="paragraph" w:customStyle="1" w:styleId="Indice">
    <w:name w:val="Indice"/>
    <w:basedOn w:val="Normale"/>
    <w:rsid w:val="00375F97"/>
    <w:pPr>
      <w:suppressLineNumbers/>
    </w:pPr>
    <w:rPr>
      <w:rFonts w:cs="Tahoma"/>
    </w:rPr>
  </w:style>
  <w:style w:type="paragraph" w:customStyle="1" w:styleId="Intestazione1">
    <w:name w:val="Intestazione1"/>
    <w:basedOn w:val="Normale"/>
    <w:next w:val="Corpodeltesto"/>
    <w:rsid w:val="00375F97"/>
    <w:pPr>
      <w:keepNext/>
      <w:spacing w:before="240" w:after="120"/>
    </w:pPr>
    <w:rPr>
      <w:rFonts w:ascii="Arial" w:eastAsia="MS Mincho" w:hAnsi="Arial" w:cs="Tahoma"/>
      <w:sz w:val="28"/>
      <w:szCs w:val="28"/>
    </w:rPr>
  </w:style>
  <w:style w:type="paragraph" w:customStyle="1" w:styleId="Didascalia1">
    <w:name w:val="Didascalia1"/>
    <w:basedOn w:val="Normale"/>
    <w:rsid w:val="00375F97"/>
    <w:pPr>
      <w:suppressLineNumbers/>
      <w:spacing w:before="120" w:after="120"/>
    </w:pPr>
    <w:rPr>
      <w:rFonts w:cs="Tahoma"/>
      <w:i/>
      <w:iCs/>
    </w:rPr>
  </w:style>
  <w:style w:type="paragraph" w:styleId="Intestazione">
    <w:name w:val="header"/>
    <w:basedOn w:val="Normale"/>
    <w:semiHidden/>
    <w:rsid w:val="00375F97"/>
    <w:pPr>
      <w:tabs>
        <w:tab w:val="center" w:pos="4819"/>
        <w:tab w:val="right" w:pos="9638"/>
      </w:tabs>
    </w:pPr>
  </w:style>
  <w:style w:type="paragraph" w:styleId="Pidipagina">
    <w:name w:val="footer"/>
    <w:basedOn w:val="Normale"/>
    <w:semiHidden/>
    <w:rsid w:val="00375F97"/>
    <w:pPr>
      <w:tabs>
        <w:tab w:val="center" w:pos="4819"/>
        <w:tab w:val="right" w:pos="9638"/>
      </w:tabs>
    </w:pPr>
  </w:style>
  <w:style w:type="paragraph" w:customStyle="1" w:styleId="Contenutotabella">
    <w:name w:val="Contenuto tabella"/>
    <w:basedOn w:val="Normale"/>
    <w:rsid w:val="00375F97"/>
    <w:pPr>
      <w:suppressLineNumbers/>
    </w:pPr>
  </w:style>
  <w:style w:type="paragraph" w:customStyle="1" w:styleId="Intestazionetabella">
    <w:name w:val="Intestazione tabella"/>
    <w:basedOn w:val="Contenutotabella"/>
    <w:rsid w:val="00375F97"/>
    <w:pPr>
      <w:jc w:val="center"/>
    </w:pPr>
    <w:rPr>
      <w:b/>
      <w:bCs/>
    </w:rPr>
  </w:style>
  <w:style w:type="paragraph" w:customStyle="1" w:styleId="Testopreformattato">
    <w:name w:val="Testo preformattato"/>
    <w:basedOn w:val="Normale"/>
    <w:rsid w:val="00375F97"/>
    <w:rPr>
      <w:rFonts w:ascii="Courier New" w:eastAsia="Courier New" w:hAnsi="Courier New" w:cs="Courier New"/>
      <w:sz w:val="20"/>
      <w:szCs w:val="20"/>
    </w:rPr>
  </w:style>
  <w:style w:type="paragraph" w:customStyle="1" w:styleId="msonospacing0">
    <w:name w:val="msonospacing"/>
    <w:basedOn w:val="Normale"/>
    <w:rsid w:val="00375F97"/>
    <w:pPr>
      <w:spacing w:before="280" w:after="280" w:line="225" w:lineRule="atLeast"/>
    </w:pPr>
    <w:rPr>
      <w:rFonts w:ascii="Verdana" w:hAnsi="Verdana"/>
      <w:color w:val="000000"/>
      <w:sz w:val="15"/>
      <w:szCs w:val="15"/>
    </w:rPr>
  </w:style>
  <w:style w:type="paragraph" w:customStyle="1" w:styleId="Corpodeltesto31">
    <w:name w:val="Corpo del testo 31"/>
    <w:basedOn w:val="Normale"/>
    <w:rsid w:val="00375F97"/>
    <w:pPr>
      <w:spacing w:after="120"/>
    </w:pPr>
    <w:rPr>
      <w:sz w:val="16"/>
      <w:szCs w:val="16"/>
    </w:rPr>
  </w:style>
  <w:style w:type="paragraph" w:styleId="Testofumetto">
    <w:name w:val="Balloon Text"/>
    <w:basedOn w:val="Normale"/>
    <w:semiHidden/>
    <w:rsid w:val="00F15974"/>
    <w:rPr>
      <w:rFonts w:ascii="Tahoma" w:hAnsi="Tahoma" w:cs="Tahoma"/>
      <w:sz w:val="16"/>
      <w:szCs w:val="16"/>
    </w:rPr>
  </w:style>
  <w:style w:type="character" w:customStyle="1" w:styleId="apple-style-span">
    <w:name w:val="apple-style-span"/>
    <w:basedOn w:val="Carpredefinitoparagrafo"/>
    <w:rsid w:val="008A0D0B"/>
  </w:style>
  <w:style w:type="character" w:customStyle="1" w:styleId="Titolo1Carattere">
    <w:name w:val="Titolo 1 Carattere"/>
    <w:link w:val="Titolo1"/>
    <w:uiPriority w:val="9"/>
    <w:rsid w:val="00242502"/>
    <w:rPr>
      <w:rFonts w:ascii="Cambria" w:hAnsi="Cambria"/>
      <w:b/>
      <w:bCs/>
      <w:color w:val="345A8A"/>
      <w:sz w:val="32"/>
      <w:szCs w:val="32"/>
      <w:lang w:eastAsia="en-US"/>
    </w:rPr>
  </w:style>
  <w:style w:type="character" w:customStyle="1" w:styleId="Titolo2Carattere">
    <w:name w:val="Titolo 2 Carattere"/>
    <w:link w:val="Titolo2"/>
    <w:uiPriority w:val="9"/>
    <w:rsid w:val="00242502"/>
    <w:rPr>
      <w:rFonts w:ascii="Cambria" w:hAnsi="Cambria"/>
      <w:b/>
      <w:bCs/>
      <w:color w:val="4F81BD"/>
      <w:sz w:val="26"/>
      <w:szCs w:val="26"/>
      <w:lang w:eastAsia="en-US"/>
    </w:rPr>
  </w:style>
  <w:style w:type="character" w:styleId="Enfasiintensa">
    <w:name w:val="Intense Emphasis"/>
    <w:qFormat/>
    <w:rsid w:val="00242502"/>
    <w:rPr>
      <w:b/>
      <w:bCs/>
      <w:i/>
      <w:iCs/>
      <w:color w:val="4F81BD"/>
    </w:rPr>
  </w:style>
  <w:style w:type="paragraph" w:styleId="NormaleWeb">
    <w:name w:val="Normal (Web)"/>
    <w:basedOn w:val="Normale"/>
    <w:uiPriority w:val="99"/>
    <w:unhideWhenUsed/>
    <w:rsid w:val="00D6563F"/>
    <w:pPr>
      <w:suppressAutoHyphens w:val="0"/>
      <w:spacing w:before="100" w:beforeAutospacing="1" w:after="100" w:afterAutospacing="1"/>
    </w:pPr>
    <w:rPr>
      <w:rFonts w:eastAsia="Times New Roman"/>
      <w:lang w:eastAsia="it-IT"/>
    </w:rPr>
  </w:style>
  <w:style w:type="character" w:customStyle="1" w:styleId="highlightedsearchterm">
    <w:name w:val="highlightedsearchterm"/>
    <w:rsid w:val="00D6563F"/>
  </w:style>
  <w:style w:type="paragraph" w:styleId="Testonotaapidipagina">
    <w:name w:val="footnote text"/>
    <w:basedOn w:val="Normale"/>
    <w:link w:val="TestonotaapidipaginaCarattere"/>
    <w:uiPriority w:val="99"/>
    <w:semiHidden/>
    <w:unhideWhenUsed/>
    <w:rsid w:val="00F95B38"/>
    <w:rPr>
      <w:sz w:val="20"/>
      <w:szCs w:val="20"/>
    </w:rPr>
  </w:style>
  <w:style w:type="character" w:customStyle="1" w:styleId="TestonotaapidipaginaCarattere">
    <w:name w:val="Testo nota a piè di pagina Carattere"/>
    <w:link w:val="Testonotaapidipagina"/>
    <w:uiPriority w:val="99"/>
    <w:semiHidden/>
    <w:rsid w:val="00F95B38"/>
    <w:rPr>
      <w:rFonts w:eastAsia="SimSun"/>
      <w:lang w:eastAsia="ar-SA"/>
    </w:rPr>
  </w:style>
  <w:style w:type="character" w:styleId="Rimandonotaapidipagina">
    <w:name w:val="footnote reference"/>
    <w:uiPriority w:val="99"/>
    <w:semiHidden/>
    <w:unhideWhenUsed/>
    <w:rsid w:val="00F95B38"/>
    <w:rPr>
      <w:vertAlign w:val="superscript"/>
    </w:rPr>
  </w:style>
  <w:style w:type="character" w:customStyle="1" w:styleId="hps">
    <w:name w:val="hps"/>
    <w:basedOn w:val="Carpredefinitoparagrafo"/>
    <w:rsid w:val="00A17676"/>
  </w:style>
  <w:style w:type="paragraph" w:styleId="Paragrafoelenco">
    <w:name w:val="List Paragraph"/>
    <w:basedOn w:val="Normale"/>
    <w:uiPriority w:val="34"/>
    <w:qFormat/>
    <w:rsid w:val="00324A51"/>
    <w:pPr>
      <w:suppressAutoHyphens w:val="0"/>
      <w:spacing w:after="200" w:line="276" w:lineRule="auto"/>
      <w:ind w:left="720"/>
      <w:contextualSpacing/>
    </w:pPr>
    <w:rPr>
      <w:rFonts w:ascii="Calibri" w:eastAsia="Calibri" w:hAnsi="Calibri"/>
      <w:sz w:val="22"/>
      <w:szCs w:val="22"/>
      <w:lang w:eastAsia="en-US"/>
    </w:rPr>
  </w:style>
  <w:style w:type="paragraph" w:customStyle="1" w:styleId="yiv2229552307msonormal">
    <w:name w:val="yiv2229552307msonormal"/>
    <w:basedOn w:val="Normale"/>
    <w:rsid w:val="00563FA2"/>
    <w:pPr>
      <w:suppressAutoHyphens w:val="0"/>
      <w:spacing w:before="100" w:beforeAutospacing="1" w:after="100" w:afterAutospacing="1"/>
    </w:pPr>
    <w:rPr>
      <w:rFonts w:eastAsia="Times New Roman"/>
      <w:lang w:eastAsia="it-IT"/>
    </w:rPr>
  </w:style>
  <w:style w:type="paragraph" w:customStyle="1" w:styleId="xmsonormal">
    <w:name w:val="x_msonormal"/>
    <w:basedOn w:val="Normale"/>
    <w:rsid w:val="00375016"/>
    <w:pPr>
      <w:suppressAutoHyphens w:val="0"/>
      <w:spacing w:before="100" w:beforeAutospacing="1" w:after="100" w:afterAutospacing="1"/>
    </w:pPr>
    <w:rPr>
      <w:rFonts w:eastAsiaTheme="minorHAns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92815">
      <w:bodyDiv w:val="1"/>
      <w:marLeft w:val="0"/>
      <w:marRight w:val="0"/>
      <w:marTop w:val="0"/>
      <w:marBottom w:val="0"/>
      <w:divBdr>
        <w:top w:val="none" w:sz="0" w:space="0" w:color="auto"/>
        <w:left w:val="none" w:sz="0" w:space="0" w:color="auto"/>
        <w:bottom w:val="none" w:sz="0" w:space="0" w:color="auto"/>
        <w:right w:val="none" w:sz="0" w:space="0" w:color="auto"/>
      </w:divBdr>
      <w:divsChild>
        <w:div w:id="1266497436">
          <w:marLeft w:val="0"/>
          <w:marRight w:val="0"/>
          <w:marTop w:val="0"/>
          <w:marBottom w:val="0"/>
          <w:divBdr>
            <w:top w:val="none" w:sz="0" w:space="0" w:color="auto"/>
            <w:left w:val="none" w:sz="0" w:space="0" w:color="auto"/>
            <w:bottom w:val="none" w:sz="0" w:space="0" w:color="auto"/>
            <w:right w:val="none" w:sz="0" w:space="0" w:color="auto"/>
          </w:divBdr>
          <w:divsChild>
            <w:div w:id="173169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1940">
      <w:bodyDiv w:val="1"/>
      <w:marLeft w:val="0"/>
      <w:marRight w:val="0"/>
      <w:marTop w:val="0"/>
      <w:marBottom w:val="0"/>
      <w:divBdr>
        <w:top w:val="none" w:sz="0" w:space="0" w:color="auto"/>
        <w:left w:val="none" w:sz="0" w:space="0" w:color="auto"/>
        <w:bottom w:val="none" w:sz="0" w:space="0" w:color="auto"/>
        <w:right w:val="none" w:sz="0" w:space="0" w:color="auto"/>
      </w:divBdr>
    </w:div>
    <w:div w:id="21101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vegno.facolta@fttr.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ttr.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t.ly/3lOJ9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ufficiostampa@ftt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2</Pages>
  <Words>681</Words>
  <Characters>3886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lpstr>
    </vt:vector>
  </TitlesOfParts>
  <Company>Hewlett-Packard Company</Company>
  <LinksUpToDate>false</LinksUpToDate>
  <CharactersWithSpaces>4558</CharactersWithSpaces>
  <SharedDoc>false</SharedDoc>
  <HLinks>
    <vt:vector size="12" baseType="variant">
      <vt:variant>
        <vt:i4>6488127</vt:i4>
      </vt:variant>
      <vt:variant>
        <vt:i4>0</vt:i4>
      </vt:variant>
      <vt:variant>
        <vt:i4>0</vt:i4>
      </vt:variant>
      <vt:variant>
        <vt:i4>5</vt:i4>
      </vt:variant>
      <vt:variant>
        <vt:lpwstr>http://www.fttr.it/</vt:lpwstr>
      </vt:variant>
      <vt:variant>
        <vt:lpwstr/>
      </vt:variant>
      <vt:variant>
        <vt:i4>5046369</vt:i4>
      </vt:variant>
      <vt:variant>
        <vt:i4>0</vt:i4>
      </vt:variant>
      <vt:variant>
        <vt:i4>0</vt:i4>
      </vt:variant>
      <vt:variant>
        <vt:i4>5</vt:i4>
      </vt:variant>
      <vt:variant>
        <vt:lpwstr>mailto:ufficiostampa@fttr.it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paola zampieri</dc:creator>
  <cp:keywords/>
  <cp:lastModifiedBy>Paola Zampieri</cp:lastModifiedBy>
  <cp:revision>95</cp:revision>
  <cp:lastPrinted>2022-12-14T15:06:00Z</cp:lastPrinted>
  <dcterms:created xsi:type="dcterms:W3CDTF">2017-12-19T16:26:00Z</dcterms:created>
  <dcterms:modified xsi:type="dcterms:W3CDTF">2023-04-18T07:38:00Z</dcterms:modified>
</cp:coreProperties>
</file>